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9507C" w14:textId="30FBC161" w:rsidR="00222129" w:rsidRPr="00222129" w:rsidRDefault="00222129" w:rsidP="00222129">
      <w:pPr>
        <w:pStyle w:val="Bezriadkovania"/>
        <w:rPr>
          <w:rFonts w:cstheme="minorHAnsi"/>
          <w:sz w:val="20"/>
          <w:szCs w:val="20"/>
        </w:rPr>
      </w:pPr>
      <w:r w:rsidRPr="00222129">
        <w:rPr>
          <w:rFonts w:cstheme="minorHAnsi"/>
          <w:sz w:val="20"/>
          <w:szCs w:val="20"/>
        </w:rPr>
        <w:t>Predstavujem</w:t>
      </w:r>
      <w:r w:rsidRPr="00222129">
        <w:rPr>
          <w:rFonts w:cstheme="minorHAnsi"/>
          <w:sz w:val="20"/>
          <w:szCs w:val="20"/>
        </w:rPr>
        <w:t xml:space="preserve"> Vám touto cestou </w:t>
      </w:r>
      <w:r w:rsidRPr="00222129">
        <w:rPr>
          <w:rFonts w:cstheme="minorHAnsi"/>
          <w:color w:val="050505"/>
          <w:sz w:val="20"/>
          <w:szCs w:val="20"/>
        </w:rPr>
        <w:t xml:space="preserve">publikáciu s názvom "Moja vlastná kniha", ktorá môže deťom pomôcť koncentrovať sa na vyučovanie. Publikácia získala v septembri 2020 odporúčaciu doložku od Ministerstva školstva. Je pre deti vo veku 6-10 rokov, je vhodná </w:t>
      </w:r>
      <w:r w:rsidRPr="00222129">
        <w:rPr>
          <w:rFonts w:cstheme="minorHAnsi"/>
          <w:sz w:val="20"/>
          <w:szCs w:val="20"/>
        </w:rPr>
        <w:t>aj pre deti s poruchami koncentrácie.  Cibrí</w:t>
      </w:r>
      <w:r w:rsidRPr="00222129">
        <w:rPr>
          <w:rFonts w:cstheme="minorHAnsi"/>
          <w:color w:val="050505"/>
          <w:sz w:val="20"/>
          <w:szCs w:val="20"/>
        </w:rPr>
        <w:t xml:space="preserve"> čítani</w:t>
      </w:r>
      <w:r w:rsidRPr="00222129">
        <w:rPr>
          <w:rFonts w:cstheme="minorHAnsi"/>
          <w:sz w:val="20"/>
          <w:szCs w:val="20"/>
        </w:rPr>
        <w:t>e</w:t>
      </w:r>
      <w:r w:rsidRPr="00222129">
        <w:rPr>
          <w:rFonts w:cstheme="minorHAnsi"/>
          <w:color w:val="050505"/>
          <w:sz w:val="20"/>
          <w:szCs w:val="20"/>
        </w:rPr>
        <w:t xml:space="preserve"> v slovenskom jazyku, podporuje procesy čitateľskej gramotnosti, rozvoj </w:t>
      </w:r>
      <w:proofErr w:type="spellStart"/>
      <w:r w:rsidRPr="00222129">
        <w:rPr>
          <w:rFonts w:cstheme="minorHAnsi"/>
          <w:color w:val="050505"/>
          <w:sz w:val="20"/>
          <w:szCs w:val="20"/>
        </w:rPr>
        <w:t>grafomotoriky</w:t>
      </w:r>
      <w:proofErr w:type="spellEnd"/>
      <w:r w:rsidRPr="00222129">
        <w:rPr>
          <w:rFonts w:cstheme="minorHAnsi"/>
          <w:color w:val="050505"/>
          <w:sz w:val="20"/>
          <w:szCs w:val="20"/>
        </w:rPr>
        <w:t xml:space="preserve"> dieťaťa. Ide o </w:t>
      </w:r>
      <w:proofErr w:type="spellStart"/>
      <w:r w:rsidRPr="00222129">
        <w:rPr>
          <w:rFonts w:cstheme="minorHAnsi"/>
          <w:color w:val="050505"/>
          <w:sz w:val="20"/>
          <w:szCs w:val="20"/>
        </w:rPr>
        <w:t>medzipredmetovú</w:t>
      </w:r>
      <w:proofErr w:type="spellEnd"/>
      <w:r w:rsidRPr="00222129">
        <w:rPr>
          <w:rFonts w:cstheme="minorHAnsi"/>
          <w:color w:val="050505"/>
          <w:sz w:val="20"/>
          <w:szCs w:val="20"/>
        </w:rPr>
        <w:t xml:space="preserve"> publikáciu, ktorá prepája výučbu </w:t>
      </w:r>
      <w:proofErr w:type="spellStart"/>
      <w:r w:rsidRPr="00222129">
        <w:rPr>
          <w:rFonts w:cstheme="minorHAnsi"/>
          <w:color w:val="050505"/>
          <w:sz w:val="20"/>
          <w:szCs w:val="20"/>
        </w:rPr>
        <w:t>vytvarnej</w:t>
      </w:r>
      <w:proofErr w:type="spellEnd"/>
      <w:r w:rsidRPr="00222129">
        <w:rPr>
          <w:rFonts w:cstheme="minorHAnsi"/>
          <w:color w:val="050505"/>
          <w:sz w:val="20"/>
          <w:szCs w:val="20"/>
        </w:rPr>
        <w:t xml:space="preserve"> výchovy, etickej výchovy, pracovného vyučovania so slovenským jazykom a literatúrou. Publikácia obsahuje pracovnú knihu s názvom Modrý vtáčik a tvorivý zošit. Modrý vtáčik je kniha s jemným príbehom o snívaní, cítení, farbách, tvaroch a slovách a o tom ako to spolu navzájom súvisí. Texty v knihe sú podfarbené a slová ohraničené, čo uľahčuje čítanie deťom, ktoré majú problémy s koncentráciou. Po prečítaní knihy si dieťa vytvára vlastný príbeh, inšpirovaný prečítaným textom. Má k dispozícii všetky ilustrácie, slová z textu, farebné papiere a vlastnú fantáziu. Týmito prostriedkami si samo môže vytvoriť svoj vlastný príbeh. Ide o hravú formu ako rozvíjať slovnú zásobu. Dieťaťu zostane vlastná kniha s celým procesom tvorby. K publikácii je priložený jednoduchý manuál s podrobným popisom možností jej využitia.</w:t>
      </w:r>
      <w:r w:rsidRPr="00222129">
        <w:rPr>
          <w:rFonts w:cstheme="minorHAnsi"/>
          <w:sz w:val="20"/>
          <w:szCs w:val="20"/>
        </w:rPr>
        <w:t xml:space="preserve"> P</w:t>
      </w:r>
      <w:r w:rsidRPr="00222129">
        <w:rPr>
          <w:rFonts w:cstheme="minorHAnsi"/>
          <w:sz w:val="20"/>
          <w:szCs w:val="20"/>
        </w:rPr>
        <w:t xml:space="preserve">ublikácia je vhodná pre akýkoľvek typ detí, aj pre špeciálne. Momentálne s ňou pracujú deti v LVS zariadeniach, deti s poruchami učenia aj deti s bežným spôsobom vnímania. Publikácia je veľmi jednoduchá a nastavená pre radosť z tvorby </w:t>
      </w:r>
      <w:r w:rsidRPr="00222129">
        <w:rPr>
          <w:rFonts w:ascii="Segoe UI Emoji" w:hAnsi="Segoe UI Emoji" w:cs="Segoe UI Emoji"/>
          <w:sz w:val="20"/>
          <w:szCs w:val="20"/>
        </w:rPr>
        <w:t>😊</w:t>
      </w:r>
    </w:p>
    <w:p w14:paraId="45368639" w14:textId="07B2B04B" w:rsidR="00222129" w:rsidRPr="00222129" w:rsidRDefault="00222129" w:rsidP="00222129">
      <w:pPr>
        <w:pStyle w:val="Bezriadkovania"/>
        <w:rPr>
          <w:rFonts w:cstheme="minorHAnsi"/>
          <w:sz w:val="20"/>
          <w:szCs w:val="20"/>
        </w:rPr>
      </w:pPr>
      <w:r w:rsidRPr="00222129">
        <w:rPr>
          <w:rFonts w:cstheme="minorHAnsi"/>
          <w:sz w:val="20"/>
          <w:szCs w:val="20"/>
        </w:rPr>
        <w:t xml:space="preserve">Tu je krátka ukážka </w:t>
      </w:r>
      <w:r>
        <w:rPr>
          <w:rFonts w:cstheme="minorHAnsi"/>
          <w:sz w:val="20"/>
          <w:szCs w:val="20"/>
        </w:rPr>
        <w:t>z</w:t>
      </w:r>
      <w:r w:rsidRPr="00222129">
        <w:rPr>
          <w:rFonts w:cstheme="minorHAnsi"/>
          <w:sz w:val="20"/>
          <w:szCs w:val="20"/>
        </w:rPr>
        <w:t xml:space="preserve"> recenzie špeciálnej pedagogičky:</w:t>
      </w:r>
    </w:p>
    <w:p w14:paraId="5B2DD79C" w14:textId="77777777" w:rsidR="00222129" w:rsidRPr="00222129" w:rsidRDefault="00222129" w:rsidP="00222129">
      <w:pPr>
        <w:pStyle w:val="Bezriadkovania"/>
        <w:rPr>
          <w:rFonts w:cstheme="minorHAnsi"/>
          <w:sz w:val="20"/>
          <w:szCs w:val="20"/>
        </w:rPr>
      </w:pPr>
      <w:r w:rsidRPr="00222129">
        <w:rPr>
          <w:rFonts w:cstheme="minorHAnsi"/>
          <w:sz w:val="20"/>
          <w:szCs w:val="20"/>
        </w:rPr>
        <w:t>Recenzia- PaedDr. Radmila Cao</w:t>
      </w:r>
    </w:p>
    <w:p w14:paraId="08B55FB4" w14:textId="77777777" w:rsidR="00222129" w:rsidRPr="00222129" w:rsidRDefault="00222129" w:rsidP="00222129">
      <w:pPr>
        <w:pStyle w:val="Bezriadkovania"/>
        <w:rPr>
          <w:rFonts w:cstheme="minorHAnsi"/>
          <w:sz w:val="20"/>
          <w:szCs w:val="20"/>
        </w:rPr>
      </w:pPr>
      <w:r w:rsidRPr="00222129">
        <w:rPr>
          <w:rFonts w:cstheme="minorHAnsi"/>
          <w:b/>
          <w:bCs/>
          <w:sz w:val="20"/>
          <w:szCs w:val="20"/>
        </w:rPr>
        <w:t>Kniha Modrý vtáčik</w:t>
      </w:r>
      <w:r w:rsidRPr="00222129">
        <w:rPr>
          <w:rFonts w:cstheme="minorHAnsi"/>
          <w:sz w:val="20"/>
          <w:szCs w:val="20"/>
        </w:rPr>
        <w:t xml:space="preserve"> napĺňa dokonale všetky aspekty typu : </w:t>
      </w:r>
    </w:p>
    <w:p w14:paraId="312542AD" w14:textId="77777777" w:rsidR="00222129" w:rsidRPr="00222129" w:rsidRDefault="00222129" w:rsidP="00222129">
      <w:pPr>
        <w:pStyle w:val="Bezriadkovania"/>
        <w:numPr>
          <w:ilvl w:val="0"/>
          <w:numId w:val="2"/>
        </w:numPr>
        <w:rPr>
          <w:rFonts w:cstheme="minorHAnsi"/>
          <w:sz w:val="20"/>
          <w:szCs w:val="20"/>
        </w:rPr>
      </w:pPr>
      <w:proofErr w:type="spellStart"/>
      <w:r w:rsidRPr="00222129">
        <w:rPr>
          <w:rFonts w:cstheme="minorHAnsi"/>
          <w:sz w:val="20"/>
          <w:szCs w:val="20"/>
        </w:rPr>
        <w:t>kongnitivizácia</w:t>
      </w:r>
      <w:proofErr w:type="spellEnd"/>
      <w:r w:rsidRPr="00222129">
        <w:rPr>
          <w:rFonts w:cstheme="minorHAnsi"/>
          <w:sz w:val="20"/>
          <w:szCs w:val="20"/>
        </w:rPr>
        <w:t xml:space="preserve">, </w:t>
      </w:r>
      <w:proofErr w:type="spellStart"/>
      <w:r w:rsidRPr="00222129">
        <w:rPr>
          <w:rFonts w:cstheme="minorHAnsi"/>
          <w:sz w:val="20"/>
          <w:szCs w:val="20"/>
        </w:rPr>
        <w:t>emocionalizácia</w:t>
      </w:r>
      <w:proofErr w:type="spellEnd"/>
      <w:r w:rsidRPr="00222129">
        <w:rPr>
          <w:rFonts w:cstheme="minorHAnsi"/>
          <w:sz w:val="20"/>
          <w:szCs w:val="20"/>
        </w:rPr>
        <w:t xml:space="preserve">, motivácia, socializácia a komunikácia, </w:t>
      </w:r>
      <w:proofErr w:type="spellStart"/>
      <w:r w:rsidRPr="00222129">
        <w:rPr>
          <w:rFonts w:cstheme="minorHAnsi"/>
          <w:sz w:val="20"/>
          <w:szCs w:val="20"/>
        </w:rPr>
        <w:t>axiologizácia</w:t>
      </w:r>
      <w:proofErr w:type="spellEnd"/>
      <w:r w:rsidRPr="00222129">
        <w:rPr>
          <w:rFonts w:cstheme="minorHAnsi"/>
          <w:sz w:val="20"/>
          <w:szCs w:val="20"/>
        </w:rPr>
        <w:t xml:space="preserve"> a </w:t>
      </w:r>
      <w:proofErr w:type="spellStart"/>
      <w:r w:rsidRPr="00222129">
        <w:rPr>
          <w:rFonts w:cstheme="minorHAnsi"/>
          <w:sz w:val="20"/>
          <w:szCs w:val="20"/>
        </w:rPr>
        <w:t>autoregulácia</w:t>
      </w:r>
      <w:proofErr w:type="spellEnd"/>
      <w:r w:rsidRPr="00222129">
        <w:rPr>
          <w:rFonts w:cstheme="minorHAnsi"/>
          <w:sz w:val="20"/>
          <w:szCs w:val="20"/>
        </w:rPr>
        <w:t xml:space="preserve">, </w:t>
      </w:r>
      <w:proofErr w:type="spellStart"/>
      <w:r w:rsidRPr="00222129">
        <w:rPr>
          <w:rFonts w:cstheme="minorHAnsi"/>
          <w:sz w:val="20"/>
          <w:szCs w:val="20"/>
        </w:rPr>
        <w:t>kreativizácia</w:t>
      </w:r>
      <w:proofErr w:type="spellEnd"/>
      <w:r w:rsidRPr="00222129">
        <w:rPr>
          <w:rFonts w:cstheme="minorHAnsi"/>
          <w:sz w:val="20"/>
          <w:szCs w:val="20"/>
        </w:rPr>
        <w:t>.</w:t>
      </w:r>
    </w:p>
    <w:p w14:paraId="7D7BA8DB" w14:textId="77777777" w:rsidR="00222129" w:rsidRPr="00222129" w:rsidRDefault="00222129" w:rsidP="00222129">
      <w:pPr>
        <w:pStyle w:val="Bezriadkovania"/>
        <w:rPr>
          <w:rFonts w:cstheme="minorHAnsi"/>
          <w:sz w:val="20"/>
          <w:szCs w:val="20"/>
        </w:rPr>
      </w:pPr>
      <w:r w:rsidRPr="00222129">
        <w:rPr>
          <w:rFonts w:cstheme="minorHAnsi"/>
          <w:b/>
          <w:bCs/>
          <w:sz w:val="20"/>
          <w:szCs w:val="20"/>
        </w:rPr>
        <w:t xml:space="preserve">V oblasti </w:t>
      </w:r>
      <w:proofErr w:type="spellStart"/>
      <w:r w:rsidRPr="00222129">
        <w:rPr>
          <w:rFonts w:cstheme="minorHAnsi"/>
          <w:b/>
          <w:bCs/>
          <w:sz w:val="20"/>
          <w:szCs w:val="20"/>
        </w:rPr>
        <w:t>nonkognitívnych</w:t>
      </w:r>
      <w:proofErr w:type="spellEnd"/>
      <w:r w:rsidRPr="00222129">
        <w:rPr>
          <w:rFonts w:cstheme="minorHAnsi"/>
          <w:b/>
          <w:bCs/>
          <w:sz w:val="20"/>
          <w:szCs w:val="20"/>
        </w:rPr>
        <w:t xml:space="preserve"> funkcií</w:t>
      </w:r>
      <w:r w:rsidRPr="00222129">
        <w:rPr>
          <w:rFonts w:cstheme="minorHAnsi"/>
          <w:sz w:val="20"/>
          <w:szCs w:val="20"/>
        </w:rPr>
        <w:t xml:space="preserve">: </w:t>
      </w:r>
      <w:proofErr w:type="spellStart"/>
      <w:r w:rsidRPr="00222129">
        <w:rPr>
          <w:rFonts w:cstheme="minorHAnsi"/>
          <w:sz w:val="20"/>
          <w:szCs w:val="20"/>
        </w:rPr>
        <w:t>emocionalizácie</w:t>
      </w:r>
      <w:proofErr w:type="spellEnd"/>
      <w:r w:rsidRPr="00222129">
        <w:rPr>
          <w:rFonts w:cstheme="minorHAnsi"/>
          <w:sz w:val="20"/>
          <w:szCs w:val="20"/>
        </w:rPr>
        <w:t xml:space="preserve">, motivácie a </w:t>
      </w:r>
      <w:proofErr w:type="spellStart"/>
      <w:r w:rsidRPr="00222129">
        <w:rPr>
          <w:rFonts w:cstheme="minorHAnsi"/>
          <w:sz w:val="20"/>
          <w:szCs w:val="20"/>
        </w:rPr>
        <w:t>kreativizácie</w:t>
      </w:r>
      <w:proofErr w:type="spellEnd"/>
      <w:r w:rsidRPr="00222129">
        <w:rPr>
          <w:rFonts w:cstheme="minorHAnsi"/>
          <w:sz w:val="20"/>
          <w:szCs w:val="20"/>
        </w:rPr>
        <w:t xml:space="preserve"> veľmi oceňujem:</w:t>
      </w:r>
    </w:p>
    <w:p w14:paraId="0C09DABD" w14:textId="77777777" w:rsidR="00222129" w:rsidRPr="00222129" w:rsidRDefault="00222129" w:rsidP="00222129">
      <w:pPr>
        <w:pStyle w:val="Bezriadkovania"/>
        <w:numPr>
          <w:ilvl w:val="0"/>
          <w:numId w:val="2"/>
        </w:numPr>
        <w:rPr>
          <w:rFonts w:cstheme="minorHAnsi"/>
          <w:sz w:val="20"/>
          <w:szCs w:val="20"/>
        </w:rPr>
      </w:pPr>
      <w:r w:rsidRPr="00222129">
        <w:rPr>
          <w:rFonts w:cstheme="minorHAnsi"/>
          <w:sz w:val="20"/>
          <w:szCs w:val="20"/>
        </w:rPr>
        <w:t xml:space="preserve">silu tejto </w:t>
      </w:r>
      <w:proofErr w:type="spellStart"/>
      <w:r w:rsidRPr="00222129">
        <w:rPr>
          <w:rFonts w:cstheme="minorHAnsi"/>
          <w:sz w:val="20"/>
          <w:szCs w:val="20"/>
        </w:rPr>
        <w:t>knižôčky</w:t>
      </w:r>
      <w:proofErr w:type="spellEnd"/>
      <w:r w:rsidRPr="00222129">
        <w:rPr>
          <w:rFonts w:cstheme="minorHAnsi"/>
          <w:sz w:val="20"/>
          <w:szCs w:val="20"/>
        </w:rPr>
        <w:t xml:space="preserve"> nadviazať prvotný vzťah s dieťaťom cez postavu modrého vtáčika (s ktorým sa môže identifikovať), ale tiež cez samotný názov dielka „ Moja vlastná kniha“, ktorý ho okamžite otvorí k spolupráci</w:t>
      </w:r>
    </w:p>
    <w:p w14:paraId="71193DD4" w14:textId="77777777" w:rsidR="00222129" w:rsidRPr="00222129" w:rsidRDefault="00222129" w:rsidP="00222129">
      <w:pPr>
        <w:pStyle w:val="Bezriadkovania"/>
        <w:numPr>
          <w:ilvl w:val="0"/>
          <w:numId w:val="2"/>
        </w:numPr>
        <w:rPr>
          <w:rFonts w:cstheme="minorHAnsi"/>
          <w:sz w:val="20"/>
          <w:szCs w:val="20"/>
        </w:rPr>
      </w:pPr>
      <w:r w:rsidRPr="00222129">
        <w:rPr>
          <w:rFonts w:cstheme="minorHAnsi"/>
          <w:sz w:val="20"/>
          <w:szCs w:val="20"/>
        </w:rPr>
        <w:t xml:space="preserve">nádherné ilustrácie a perfektnú, do detailu premyslenú kompozíciu, rovnako i technické prevedenie, to všetko spolu na dieťa pôsobí </w:t>
      </w:r>
      <w:proofErr w:type="spellStart"/>
      <w:r w:rsidRPr="00222129">
        <w:rPr>
          <w:rFonts w:cstheme="minorHAnsi"/>
          <w:sz w:val="20"/>
          <w:szCs w:val="20"/>
        </w:rPr>
        <w:t>nonverbálne</w:t>
      </w:r>
      <w:proofErr w:type="spellEnd"/>
      <w:r w:rsidRPr="00222129">
        <w:rPr>
          <w:rFonts w:cstheme="minorHAnsi"/>
          <w:sz w:val="20"/>
          <w:szCs w:val="20"/>
        </w:rPr>
        <w:t xml:space="preserve">, vťahuje dieťa do procesu tvorby a </w:t>
      </w:r>
      <w:proofErr w:type="spellStart"/>
      <w:r w:rsidRPr="00222129">
        <w:rPr>
          <w:rFonts w:cstheme="minorHAnsi"/>
          <w:sz w:val="20"/>
          <w:szCs w:val="20"/>
        </w:rPr>
        <w:t>expresie</w:t>
      </w:r>
      <w:proofErr w:type="spellEnd"/>
      <w:r w:rsidRPr="00222129">
        <w:rPr>
          <w:rFonts w:cstheme="minorHAnsi"/>
          <w:sz w:val="20"/>
          <w:szCs w:val="20"/>
        </w:rPr>
        <w:t xml:space="preserve"> (farbou, tvarom, slovom)</w:t>
      </w:r>
    </w:p>
    <w:p w14:paraId="7065DE8E" w14:textId="77777777" w:rsidR="00222129" w:rsidRPr="00222129" w:rsidRDefault="00222129" w:rsidP="00222129">
      <w:pPr>
        <w:pStyle w:val="Bezriadkovania"/>
        <w:numPr>
          <w:ilvl w:val="0"/>
          <w:numId w:val="2"/>
        </w:numPr>
        <w:rPr>
          <w:rFonts w:cstheme="minorHAnsi"/>
          <w:sz w:val="20"/>
          <w:szCs w:val="20"/>
        </w:rPr>
      </w:pPr>
      <w:r w:rsidRPr="00222129">
        <w:rPr>
          <w:rFonts w:cstheme="minorHAnsi"/>
          <w:sz w:val="20"/>
          <w:szCs w:val="20"/>
        </w:rPr>
        <w:t xml:space="preserve">prítomnosť pätnástich bielych listov pozýva k prejaveniu, dieťa podľa svojho vlastného rozhodnutia a podľa stupňa tvorivosti môže potom vytvoriť vlastnú knižku, buď presne podľa predlohy alebo až získa skúsenosť, môže vytvoriť úplne iný príbeh. </w:t>
      </w:r>
    </w:p>
    <w:p w14:paraId="0F17E733" w14:textId="77777777" w:rsidR="00222129" w:rsidRPr="00222129" w:rsidRDefault="00222129" w:rsidP="00222129">
      <w:pPr>
        <w:pStyle w:val="Bezriadkovania"/>
        <w:rPr>
          <w:rFonts w:cstheme="minorHAnsi"/>
          <w:sz w:val="20"/>
          <w:szCs w:val="20"/>
        </w:rPr>
      </w:pPr>
      <w:r w:rsidRPr="00222129">
        <w:rPr>
          <w:rFonts w:cstheme="minorHAnsi"/>
          <w:sz w:val="20"/>
          <w:szCs w:val="20"/>
        </w:rPr>
        <w:t>Ale vždy to bude prenesený jeho vlastný príbeh. Dieťa tak môže experimentovať s vlastnými cestami a získať tým obrovské uvoľnenie vnútorného napätia.</w:t>
      </w:r>
    </w:p>
    <w:p w14:paraId="230D3B83" w14:textId="77777777" w:rsidR="00222129" w:rsidRPr="00222129" w:rsidRDefault="00222129" w:rsidP="00222129">
      <w:pPr>
        <w:pStyle w:val="Bezriadkovania"/>
        <w:numPr>
          <w:ilvl w:val="0"/>
          <w:numId w:val="1"/>
        </w:numPr>
        <w:rPr>
          <w:rFonts w:cstheme="minorHAnsi"/>
          <w:sz w:val="20"/>
          <w:szCs w:val="20"/>
        </w:rPr>
      </w:pPr>
      <w:r w:rsidRPr="00222129">
        <w:rPr>
          <w:rFonts w:cstheme="minorHAnsi"/>
          <w:sz w:val="20"/>
          <w:szCs w:val="20"/>
        </w:rPr>
        <w:t>poznanie, že naše emócie sa pohybujú na škále tmavý - svetlý (príjemný - nepríjemný), a že je úplne normálne niekedy byť smutný a inokedy odísť do farebnej krajiny, preladiť sa vedome alebo s pomocou dospelého.</w:t>
      </w:r>
    </w:p>
    <w:p w14:paraId="4DB0DBF8" w14:textId="77777777" w:rsidR="00222129" w:rsidRPr="00222129" w:rsidRDefault="00222129" w:rsidP="00222129">
      <w:pPr>
        <w:pStyle w:val="Bezriadkovania"/>
        <w:rPr>
          <w:rFonts w:cstheme="minorHAnsi"/>
          <w:sz w:val="20"/>
          <w:szCs w:val="20"/>
        </w:rPr>
      </w:pPr>
      <w:r w:rsidRPr="00222129">
        <w:rPr>
          <w:rFonts w:cstheme="minorHAnsi"/>
          <w:sz w:val="20"/>
          <w:szCs w:val="20"/>
        </w:rPr>
        <w:t xml:space="preserve">Takéto definovanie pocitov: Ako sa cítim? a ich vyjadrenie </w:t>
      </w:r>
      <w:proofErr w:type="spellStart"/>
      <w:r w:rsidRPr="00222129">
        <w:rPr>
          <w:rFonts w:cstheme="minorHAnsi"/>
          <w:sz w:val="20"/>
          <w:szCs w:val="20"/>
        </w:rPr>
        <w:t>nonverbálnymi</w:t>
      </w:r>
      <w:proofErr w:type="spellEnd"/>
      <w:r w:rsidRPr="00222129">
        <w:rPr>
          <w:rFonts w:cstheme="minorHAnsi"/>
          <w:sz w:val="20"/>
          <w:szCs w:val="20"/>
        </w:rPr>
        <w:t xml:space="preserve"> spôsobmi, a do tretice ich preladenie - je základ mojej špeciálnej práce s deťmi. Takto začíname každú hodinu a každú aktivitu.</w:t>
      </w:r>
    </w:p>
    <w:p w14:paraId="14F38898" w14:textId="77777777" w:rsidR="00222129" w:rsidRPr="00222129" w:rsidRDefault="00222129" w:rsidP="00222129">
      <w:pPr>
        <w:pStyle w:val="Bezriadkovania"/>
        <w:rPr>
          <w:rFonts w:cstheme="minorHAnsi"/>
          <w:sz w:val="20"/>
          <w:szCs w:val="20"/>
        </w:rPr>
      </w:pPr>
      <w:r w:rsidRPr="00222129">
        <w:rPr>
          <w:rFonts w:cstheme="minorHAnsi"/>
          <w:sz w:val="20"/>
          <w:szCs w:val="20"/>
        </w:rPr>
        <w:t xml:space="preserve">Má príbeh doslova vo svojich rukách: to je niečo, čo sa v </w:t>
      </w:r>
      <w:proofErr w:type="spellStart"/>
      <w:r w:rsidRPr="00222129">
        <w:rPr>
          <w:rFonts w:cstheme="minorHAnsi"/>
          <w:sz w:val="20"/>
          <w:szCs w:val="20"/>
        </w:rPr>
        <w:t>arteterapii</w:t>
      </w:r>
      <w:proofErr w:type="spellEnd"/>
      <w:r w:rsidRPr="00222129">
        <w:rPr>
          <w:rFonts w:cstheme="minorHAnsi"/>
          <w:sz w:val="20"/>
          <w:szCs w:val="20"/>
        </w:rPr>
        <w:t xml:space="preserve"> uznáva ako liečivé a mocné. Všetky naše deti to potrebujú prežívať denne. Rozhodovať na drobných i väčších križovatkách za seba a niesť za svoje rozhodnutia zodpovednosť. Z týchto situácií potom plynú pocity kompetencie a vnútornej sily.</w:t>
      </w:r>
    </w:p>
    <w:p w14:paraId="5DCBFE57" w14:textId="77777777" w:rsidR="00222129" w:rsidRPr="00222129" w:rsidRDefault="00222129" w:rsidP="00222129">
      <w:pPr>
        <w:pStyle w:val="Bezriadkovania"/>
        <w:rPr>
          <w:rFonts w:cstheme="minorHAnsi"/>
          <w:sz w:val="20"/>
          <w:szCs w:val="20"/>
        </w:rPr>
      </w:pPr>
      <w:r w:rsidRPr="00222129">
        <w:rPr>
          <w:rFonts w:cstheme="minorHAnsi"/>
          <w:b/>
          <w:bCs/>
          <w:sz w:val="20"/>
          <w:szCs w:val="20"/>
        </w:rPr>
        <w:t>V oblasti kognitívnych funkcií a teda aj špecifických funkcií potrebných pre učenie oceňujem najmä</w:t>
      </w:r>
      <w:r w:rsidRPr="00222129">
        <w:rPr>
          <w:rFonts w:cstheme="minorHAnsi"/>
          <w:sz w:val="20"/>
          <w:szCs w:val="20"/>
        </w:rPr>
        <w:t>:</w:t>
      </w:r>
    </w:p>
    <w:p w14:paraId="75E9489D" w14:textId="77777777" w:rsidR="00222129" w:rsidRPr="00222129" w:rsidRDefault="00222129" w:rsidP="00222129">
      <w:pPr>
        <w:pStyle w:val="Bezriadkovania"/>
        <w:rPr>
          <w:rFonts w:cstheme="minorHAnsi"/>
          <w:sz w:val="20"/>
          <w:szCs w:val="20"/>
        </w:rPr>
      </w:pPr>
      <w:r w:rsidRPr="00222129">
        <w:rPr>
          <w:rFonts w:cstheme="minorHAnsi"/>
          <w:sz w:val="20"/>
          <w:szCs w:val="20"/>
        </w:rPr>
        <w:t xml:space="preserve">- nenásilné rozvíjanie a tréning jemnej motoriky, zrakovej diferenciácie, figúry a pozadia, zrakovej pozornosti, priestorovej orientácie, sluchovej diferenciácie a pozornosti - spolu s tým tréning </w:t>
      </w:r>
      <w:proofErr w:type="spellStart"/>
      <w:r w:rsidRPr="00222129">
        <w:rPr>
          <w:rFonts w:cstheme="minorHAnsi"/>
          <w:sz w:val="20"/>
          <w:szCs w:val="20"/>
        </w:rPr>
        <w:t>intermodálnych</w:t>
      </w:r>
      <w:proofErr w:type="spellEnd"/>
      <w:r w:rsidRPr="00222129">
        <w:rPr>
          <w:rFonts w:cstheme="minorHAnsi"/>
          <w:sz w:val="20"/>
          <w:szCs w:val="20"/>
        </w:rPr>
        <w:t xml:space="preserve"> funkcií a samotnej </w:t>
      </w:r>
      <w:proofErr w:type="spellStart"/>
      <w:r w:rsidRPr="00222129">
        <w:rPr>
          <w:rFonts w:cstheme="minorHAnsi"/>
          <w:sz w:val="20"/>
          <w:szCs w:val="20"/>
        </w:rPr>
        <w:t>seriality</w:t>
      </w:r>
      <w:proofErr w:type="spellEnd"/>
      <w:r w:rsidRPr="00222129">
        <w:rPr>
          <w:rFonts w:cstheme="minorHAnsi"/>
          <w:sz w:val="20"/>
          <w:szCs w:val="20"/>
        </w:rPr>
        <w:t xml:space="preserve">. </w:t>
      </w:r>
    </w:p>
    <w:p w14:paraId="1193964A" w14:textId="77777777" w:rsidR="00222129" w:rsidRPr="00222129" w:rsidRDefault="00222129" w:rsidP="00222129">
      <w:pPr>
        <w:pStyle w:val="Bezriadkovania"/>
        <w:rPr>
          <w:rFonts w:cstheme="minorHAnsi"/>
          <w:b/>
          <w:bCs/>
          <w:sz w:val="20"/>
          <w:szCs w:val="20"/>
        </w:rPr>
      </w:pPr>
      <w:r w:rsidRPr="00222129">
        <w:rPr>
          <w:rFonts w:cstheme="minorHAnsi"/>
          <w:sz w:val="20"/>
          <w:szCs w:val="20"/>
        </w:rPr>
        <w:t xml:space="preserve">Práca s Modrým vtáčikom ovplyvňuje všetky tieto funkcie, ktoré sú základným kameňom úspešného učenia sa. </w:t>
      </w:r>
      <w:r w:rsidRPr="00222129">
        <w:rPr>
          <w:rFonts w:cstheme="minorHAnsi"/>
          <w:b/>
          <w:bCs/>
          <w:sz w:val="20"/>
          <w:szCs w:val="20"/>
        </w:rPr>
        <w:t>Knihu môžu používať deti na celom spektre intelektových schopností.</w:t>
      </w:r>
    </w:p>
    <w:p w14:paraId="65F9540C" w14:textId="77777777" w:rsidR="00222129" w:rsidRPr="00222129" w:rsidRDefault="00222129" w:rsidP="00222129">
      <w:pPr>
        <w:pStyle w:val="Bezriadkovania"/>
        <w:rPr>
          <w:rFonts w:cstheme="minorHAnsi"/>
          <w:sz w:val="20"/>
          <w:szCs w:val="20"/>
        </w:rPr>
      </w:pPr>
      <w:r w:rsidRPr="00222129">
        <w:rPr>
          <w:rFonts w:cstheme="minorHAnsi"/>
          <w:sz w:val="20"/>
          <w:szCs w:val="20"/>
        </w:rPr>
        <w:t xml:space="preserve">-rozvoj </w:t>
      </w:r>
      <w:proofErr w:type="spellStart"/>
      <w:r w:rsidRPr="00222129">
        <w:rPr>
          <w:rFonts w:cstheme="minorHAnsi"/>
          <w:sz w:val="20"/>
          <w:szCs w:val="20"/>
        </w:rPr>
        <w:t>expresie</w:t>
      </w:r>
      <w:proofErr w:type="spellEnd"/>
      <w:r w:rsidRPr="00222129">
        <w:rPr>
          <w:rFonts w:cstheme="minorHAnsi"/>
          <w:sz w:val="20"/>
          <w:szCs w:val="20"/>
        </w:rPr>
        <w:t xml:space="preserve"> cez verbálne i </w:t>
      </w:r>
      <w:proofErr w:type="spellStart"/>
      <w:r w:rsidRPr="00222129">
        <w:rPr>
          <w:rFonts w:cstheme="minorHAnsi"/>
          <w:sz w:val="20"/>
          <w:szCs w:val="20"/>
        </w:rPr>
        <w:t>nonverbálne</w:t>
      </w:r>
      <w:proofErr w:type="spellEnd"/>
      <w:r w:rsidRPr="00222129">
        <w:rPr>
          <w:rFonts w:cstheme="minorHAnsi"/>
          <w:sz w:val="20"/>
          <w:szCs w:val="20"/>
        </w:rPr>
        <w:t xml:space="preserve"> symboly</w:t>
      </w:r>
    </w:p>
    <w:p w14:paraId="291A2EEC" w14:textId="77777777" w:rsidR="00222129" w:rsidRPr="00222129" w:rsidRDefault="00222129" w:rsidP="00222129">
      <w:pPr>
        <w:pStyle w:val="Bezriadkovania"/>
        <w:rPr>
          <w:rFonts w:cstheme="minorHAnsi"/>
          <w:b/>
          <w:bCs/>
          <w:sz w:val="20"/>
          <w:szCs w:val="20"/>
        </w:rPr>
      </w:pPr>
      <w:r w:rsidRPr="00222129">
        <w:rPr>
          <w:rFonts w:cstheme="minorHAnsi"/>
          <w:sz w:val="20"/>
          <w:szCs w:val="20"/>
        </w:rPr>
        <w:t xml:space="preserve">-priraďovanie farieb k pocitom, plynutie a kolobeh našej emocionality z pohľadu rozumového: čo patrí k </w:t>
      </w:r>
      <w:proofErr w:type="spellStart"/>
      <w:r w:rsidRPr="00222129">
        <w:rPr>
          <w:rFonts w:cstheme="minorHAnsi"/>
          <w:sz w:val="20"/>
          <w:szCs w:val="20"/>
        </w:rPr>
        <w:t>metakognitívnym</w:t>
      </w:r>
      <w:proofErr w:type="spellEnd"/>
      <w:r w:rsidRPr="00222129">
        <w:rPr>
          <w:rFonts w:cstheme="minorHAnsi"/>
          <w:sz w:val="20"/>
          <w:szCs w:val="20"/>
        </w:rPr>
        <w:t xml:space="preserve"> zručnostiam človeka. Tieto stoja nad všetkým: </w:t>
      </w:r>
      <w:r w:rsidRPr="00222129">
        <w:rPr>
          <w:rFonts w:cstheme="minorHAnsi"/>
          <w:b/>
          <w:bCs/>
          <w:sz w:val="20"/>
          <w:szCs w:val="20"/>
        </w:rPr>
        <w:t>sebapoznanie je základ úspešného bytia.</w:t>
      </w:r>
    </w:p>
    <w:p w14:paraId="6C86D00D" w14:textId="77777777" w:rsidR="00222129" w:rsidRPr="00222129" w:rsidRDefault="00222129" w:rsidP="00222129">
      <w:pPr>
        <w:pStyle w:val="Bezriadkovania"/>
        <w:rPr>
          <w:rFonts w:cstheme="minorHAnsi"/>
          <w:b/>
          <w:bCs/>
          <w:sz w:val="20"/>
          <w:szCs w:val="20"/>
        </w:rPr>
      </w:pPr>
      <w:r w:rsidRPr="00222129">
        <w:rPr>
          <w:rFonts w:cstheme="minorHAnsi"/>
          <w:sz w:val="20"/>
          <w:szCs w:val="20"/>
        </w:rPr>
        <w:t xml:space="preserve">-spojením všetkých týchto funkcií dochádza u dieťaťa k tak želanému výsledku: </w:t>
      </w:r>
      <w:r w:rsidRPr="00222129">
        <w:rPr>
          <w:rFonts w:cstheme="minorHAnsi"/>
          <w:b/>
          <w:bCs/>
          <w:sz w:val="20"/>
          <w:szCs w:val="20"/>
        </w:rPr>
        <w:t>čítanie s porozumením, tvorivý prístup k práci s farbou, tvarom, slovom, analýza-syntéza hlások a slov do viet, samotný syntax, skladba vety.</w:t>
      </w:r>
    </w:p>
    <w:p w14:paraId="0AE86508" w14:textId="77777777" w:rsidR="00222129" w:rsidRPr="00222129" w:rsidRDefault="00222129" w:rsidP="00222129">
      <w:pPr>
        <w:pStyle w:val="Bezriadkovania"/>
        <w:rPr>
          <w:rFonts w:cstheme="minorHAnsi"/>
          <w:sz w:val="20"/>
          <w:szCs w:val="20"/>
        </w:rPr>
      </w:pPr>
      <w:r w:rsidRPr="00222129">
        <w:rPr>
          <w:rFonts w:cstheme="minorHAnsi"/>
          <w:sz w:val="20"/>
          <w:szCs w:val="20"/>
        </w:rPr>
        <w:t xml:space="preserve">Verím, že Modrý vtáčik bude pomáhať dospelým, najmä tým v škole, komplexne rozvíjať dieťa vo všetkých jeho ľudských rozmeroch. </w:t>
      </w:r>
    </w:p>
    <w:p w14:paraId="1078A360" w14:textId="77777777" w:rsidR="00222129" w:rsidRPr="00222129" w:rsidRDefault="00222129" w:rsidP="00222129">
      <w:pPr>
        <w:pStyle w:val="Bezriadkovania"/>
        <w:rPr>
          <w:rFonts w:cstheme="minorHAnsi"/>
          <w:b/>
          <w:bCs/>
          <w:sz w:val="20"/>
          <w:szCs w:val="20"/>
        </w:rPr>
      </w:pPr>
      <w:r w:rsidRPr="00222129">
        <w:rPr>
          <w:rFonts w:cstheme="minorHAnsi"/>
          <w:b/>
          <w:bCs/>
          <w:sz w:val="20"/>
          <w:szCs w:val="20"/>
        </w:rPr>
        <w:t>Priala by som si, aby túto knihu mali k dispozícii všetky deti ako dar akceptácie a porozumenia.</w:t>
      </w:r>
    </w:p>
    <w:p w14:paraId="7F204794" w14:textId="77777777" w:rsidR="00222129" w:rsidRPr="00222129" w:rsidRDefault="00222129" w:rsidP="00222129">
      <w:pPr>
        <w:pStyle w:val="Bezriadkovania"/>
        <w:rPr>
          <w:rFonts w:cstheme="minorHAnsi"/>
          <w:b/>
          <w:bCs/>
          <w:sz w:val="20"/>
          <w:szCs w:val="20"/>
        </w:rPr>
      </w:pPr>
      <w:r w:rsidRPr="00222129">
        <w:rPr>
          <w:rFonts w:cstheme="minorHAnsi"/>
          <w:b/>
          <w:bCs/>
          <w:sz w:val="20"/>
          <w:szCs w:val="20"/>
        </w:rPr>
        <w:t>Ako možnosť mať svoj príbeh vo vlastných rukách a byť silný a odvážny na svojej ceste.</w:t>
      </w:r>
    </w:p>
    <w:p w14:paraId="1466F154" w14:textId="77777777" w:rsidR="00222129" w:rsidRPr="00222129" w:rsidRDefault="00222129" w:rsidP="00222129">
      <w:pPr>
        <w:pStyle w:val="Bezriadkovania"/>
        <w:rPr>
          <w:rFonts w:cstheme="minorHAnsi"/>
          <w:sz w:val="20"/>
          <w:szCs w:val="20"/>
        </w:rPr>
      </w:pPr>
    </w:p>
    <w:p w14:paraId="642FA829" w14:textId="77777777" w:rsidR="00222129" w:rsidRPr="00222129" w:rsidRDefault="00222129" w:rsidP="00222129">
      <w:p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</w:p>
    <w:p w14:paraId="4D43235C" w14:textId="77777777" w:rsidR="003247EC" w:rsidRDefault="003247EC"/>
    <w:sectPr w:rsidR="00324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B4255A"/>
    <w:multiLevelType w:val="hybridMultilevel"/>
    <w:tmpl w:val="6A92C000"/>
    <w:lvl w:ilvl="0" w:tplc="E20813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72E41"/>
    <w:multiLevelType w:val="hybridMultilevel"/>
    <w:tmpl w:val="B9F6840C"/>
    <w:lvl w:ilvl="0" w:tplc="6E90FF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129"/>
    <w:rsid w:val="00222129"/>
    <w:rsid w:val="003247EC"/>
    <w:rsid w:val="0033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57520"/>
  <w15:chartTrackingRefBased/>
  <w15:docId w15:val="{3B6E433B-0182-425A-AF16-4DB77EEFE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22129"/>
    <w:pPr>
      <w:spacing w:after="0" w:line="240" w:lineRule="auto"/>
    </w:pPr>
    <w:rPr>
      <w:rFonts w:ascii="Calibri" w:hAnsi="Calibri" w:cs="Calibri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2221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53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704</Words>
  <Characters>4018</Characters>
  <Application>Microsoft Office Word</Application>
  <DocSecurity>0</DocSecurity>
  <Lines>33</Lines>
  <Paragraphs>9</Paragraphs>
  <ScaleCrop>false</ScaleCrop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Viera Pamulová</dc:creator>
  <cp:keywords/>
  <dc:description/>
  <cp:lastModifiedBy>Viera Pamulová</cp:lastModifiedBy>
  <cp:revision>1</cp:revision>
  <dcterms:created xsi:type="dcterms:W3CDTF">2021-02-16T14:26:00Z</dcterms:created>
  <dcterms:modified xsi:type="dcterms:W3CDTF">2021-02-16T14:35:00Z</dcterms:modified>
</cp:coreProperties>
</file>