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FC0" w:rsidRDefault="00DE31AB" w:rsidP="00C24AE7">
      <w:pPr>
        <w:rPr>
          <w:b/>
          <w:i/>
          <w:sz w:val="36"/>
          <w:szCs w:val="36"/>
        </w:rPr>
      </w:pPr>
      <w:r w:rsidRPr="00DE31AB">
        <w:rPr>
          <w:noProof/>
        </w:rPr>
        <w:drawing>
          <wp:anchor distT="0" distB="0" distL="114300" distR="114300" simplePos="0" relativeHeight="251658240" behindDoc="1" locked="0" layoutInCell="1" allowOverlap="1" wp14:anchorId="747EED1B" wp14:editId="445B0D09">
            <wp:simplePos x="0" y="0"/>
            <wp:positionH relativeFrom="column">
              <wp:posOffset>3991382</wp:posOffset>
            </wp:positionH>
            <wp:positionV relativeFrom="paragraph">
              <wp:posOffset>-409181</wp:posOffset>
            </wp:positionV>
            <wp:extent cx="1843032" cy="1725283"/>
            <wp:effectExtent l="0" t="0" r="5080" b="8890"/>
            <wp:wrapNone/>
            <wp:docPr id="1" name="Obrázok 1" descr="C:\Users\CSPP\Documents\NASTENKA-galéria-obrazkov-menovky a ine\psici - rozne druhy\dog co sa te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SPP\Documents\NASTENKA-galéria-obrazkov-menovky a ine\psici - rozne druhy\dog co sa tes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8338" cy="17396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4054" w:rsidRPr="00694B32">
        <w:rPr>
          <w:b/>
          <w:i/>
          <w:sz w:val="36"/>
          <w:szCs w:val="36"/>
        </w:rPr>
        <w:t>„ C</w:t>
      </w:r>
      <w:r w:rsidR="00F05CBE" w:rsidRPr="00694B32">
        <w:rPr>
          <w:b/>
          <w:i/>
          <w:sz w:val="36"/>
          <w:szCs w:val="36"/>
        </w:rPr>
        <w:t>ANISTERAPEU</w:t>
      </w:r>
      <w:r w:rsidR="00AE2DEE">
        <w:rPr>
          <w:b/>
          <w:i/>
          <w:sz w:val="36"/>
          <w:szCs w:val="36"/>
        </w:rPr>
        <w:t xml:space="preserve"> </w:t>
      </w:r>
      <w:r w:rsidR="00F05CBE" w:rsidRPr="00694B32">
        <w:rPr>
          <w:b/>
          <w:i/>
          <w:sz w:val="36"/>
          <w:szCs w:val="36"/>
        </w:rPr>
        <w:t xml:space="preserve">TICKÝ  </w:t>
      </w:r>
      <w:r w:rsidR="00A94FC0">
        <w:rPr>
          <w:b/>
          <w:i/>
          <w:sz w:val="36"/>
          <w:szCs w:val="36"/>
        </w:rPr>
        <w:t xml:space="preserve">POBYT </w:t>
      </w:r>
    </w:p>
    <w:p w:rsidR="00B44054" w:rsidRPr="00C24AE7" w:rsidRDefault="00A94FC0" w:rsidP="00C24AE7">
      <w:r>
        <w:rPr>
          <w:b/>
          <w:i/>
          <w:sz w:val="36"/>
          <w:szCs w:val="36"/>
        </w:rPr>
        <w:t xml:space="preserve">                          </w:t>
      </w:r>
      <w:r w:rsidR="001F52AB">
        <w:rPr>
          <w:b/>
          <w:i/>
          <w:sz w:val="36"/>
          <w:szCs w:val="36"/>
        </w:rPr>
        <w:t xml:space="preserve">     </w:t>
      </w:r>
      <w:r>
        <w:rPr>
          <w:b/>
          <w:i/>
          <w:sz w:val="36"/>
          <w:szCs w:val="36"/>
        </w:rPr>
        <w:t>(</w:t>
      </w:r>
      <w:proofErr w:type="spellStart"/>
      <w:r>
        <w:rPr>
          <w:b/>
          <w:i/>
          <w:sz w:val="36"/>
          <w:szCs w:val="36"/>
        </w:rPr>
        <w:t>a.k.a</w:t>
      </w:r>
      <w:proofErr w:type="spellEnd"/>
      <w:r>
        <w:rPr>
          <w:b/>
          <w:i/>
          <w:sz w:val="36"/>
          <w:szCs w:val="36"/>
        </w:rPr>
        <w:t xml:space="preserve"> </w:t>
      </w:r>
      <w:r w:rsidR="00F05CBE" w:rsidRPr="00694B32">
        <w:rPr>
          <w:b/>
          <w:i/>
          <w:sz w:val="36"/>
          <w:szCs w:val="36"/>
        </w:rPr>
        <w:t>TÁBOR</w:t>
      </w:r>
      <w:r>
        <w:rPr>
          <w:b/>
          <w:i/>
          <w:sz w:val="36"/>
          <w:szCs w:val="36"/>
        </w:rPr>
        <w:t>)</w:t>
      </w:r>
      <w:r w:rsidR="00B44054" w:rsidRPr="00694B32">
        <w:rPr>
          <w:b/>
          <w:i/>
          <w:sz w:val="36"/>
          <w:szCs w:val="36"/>
        </w:rPr>
        <w:t xml:space="preserve"> “</w:t>
      </w:r>
      <w:r w:rsidR="00B44054">
        <w:t xml:space="preserve">  </w:t>
      </w:r>
      <w:r w:rsidR="00C24AE7">
        <w:t xml:space="preserve">       </w:t>
      </w:r>
      <w:r w:rsidR="00B44054">
        <w:t xml:space="preserve"> </w:t>
      </w:r>
    </w:p>
    <w:p w:rsidR="00B44054" w:rsidRDefault="00C24AE7" w:rsidP="00C24AE7">
      <w:pPr>
        <w:rPr>
          <w:sz w:val="20"/>
          <w:szCs w:val="20"/>
        </w:rPr>
      </w:pPr>
      <w:r>
        <w:rPr>
          <w:sz w:val="20"/>
          <w:szCs w:val="20"/>
        </w:rPr>
        <w:t xml:space="preserve">                                                </w:t>
      </w:r>
      <w:r w:rsidR="001F52AB">
        <w:rPr>
          <w:sz w:val="20"/>
          <w:szCs w:val="20"/>
        </w:rPr>
        <w:t xml:space="preserve">       </w:t>
      </w:r>
      <w:r>
        <w:rPr>
          <w:sz w:val="20"/>
          <w:szCs w:val="20"/>
        </w:rPr>
        <w:t xml:space="preserve"> </w:t>
      </w:r>
      <w:r w:rsidR="0039573A">
        <w:rPr>
          <w:sz w:val="20"/>
          <w:szCs w:val="20"/>
        </w:rPr>
        <w:t xml:space="preserve">   </w:t>
      </w:r>
      <w:r w:rsidR="00F605E4">
        <w:rPr>
          <w:sz w:val="20"/>
          <w:szCs w:val="20"/>
        </w:rPr>
        <w:t xml:space="preserve"> </w:t>
      </w:r>
      <w:r w:rsidR="0039573A">
        <w:rPr>
          <w:sz w:val="20"/>
          <w:szCs w:val="20"/>
        </w:rPr>
        <w:t xml:space="preserve">  </w:t>
      </w:r>
      <w:r w:rsidR="00F05CBE">
        <w:rPr>
          <w:sz w:val="20"/>
          <w:szCs w:val="20"/>
        </w:rPr>
        <w:t>(základné informácie)</w:t>
      </w:r>
    </w:p>
    <w:p w:rsidR="00C672DA" w:rsidRDefault="00C672DA" w:rsidP="00B44054">
      <w:pPr>
        <w:jc w:val="both"/>
        <w:rPr>
          <w:b/>
          <w:i/>
        </w:rPr>
      </w:pPr>
    </w:p>
    <w:p w:rsidR="00386D20" w:rsidRDefault="00386D20" w:rsidP="00B44054">
      <w:pPr>
        <w:jc w:val="both"/>
        <w:rPr>
          <w:b/>
          <w:i/>
          <w:sz w:val="28"/>
          <w:szCs w:val="28"/>
        </w:rPr>
      </w:pPr>
    </w:p>
    <w:p w:rsidR="001620C4" w:rsidRPr="00AD5CEB" w:rsidRDefault="00B44054" w:rsidP="00B44054">
      <w:pPr>
        <w:jc w:val="both"/>
        <w:rPr>
          <w:b/>
          <w:i/>
          <w:sz w:val="28"/>
          <w:szCs w:val="28"/>
        </w:rPr>
      </w:pPr>
      <w:r w:rsidRPr="00694B32">
        <w:rPr>
          <w:b/>
          <w:i/>
          <w:sz w:val="28"/>
          <w:szCs w:val="28"/>
        </w:rPr>
        <w:t>Čím je tento</w:t>
      </w:r>
      <w:r w:rsidR="00A94FC0">
        <w:rPr>
          <w:b/>
          <w:i/>
          <w:sz w:val="28"/>
          <w:szCs w:val="28"/>
        </w:rPr>
        <w:t xml:space="preserve"> pobyt (</w:t>
      </w:r>
      <w:r w:rsidRPr="00694B32">
        <w:rPr>
          <w:b/>
          <w:i/>
          <w:sz w:val="28"/>
          <w:szCs w:val="28"/>
        </w:rPr>
        <w:t>tábor</w:t>
      </w:r>
      <w:r w:rsidR="00A94FC0">
        <w:rPr>
          <w:b/>
          <w:i/>
          <w:sz w:val="28"/>
          <w:szCs w:val="28"/>
        </w:rPr>
        <w:t>)</w:t>
      </w:r>
      <w:r w:rsidRPr="00694B32">
        <w:rPr>
          <w:b/>
          <w:i/>
          <w:sz w:val="28"/>
          <w:szCs w:val="28"/>
        </w:rPr>
        <w:t xml:space="preserve"> špecifický?</w:t>
      </w:r>
    </w:p>
    <w:p w:rsidR="00B44054" w:rsidRDefault="00B44054" w:rsidP="00386D20">
      <w:pPr>
        <w:ind w:firstLine="708"/>
        <w:jc w:val="both"/>
      </w:pPr>
      <w:proofErr w:type="spellStart"/>
      <w:r w:rsidRPr="00694B32">
        <w:rPr>
          <w:b/>
        </w:rPr>
        <w:t>Canisterapeutický</w:t>
      </w:r>
      <w:proofErr w:type="spellEnd"/>
      <w:r w:rsidRPr="00694B32">
        <w:rPr>
          <w:b/>
        </w:rPr>
        <w:t xml:space="preserve"> </w:t>
      </w:r>
      <w:r w:rsidR="00A94FC0">
        <w:rPr>
          <w:b/>
        </w:rPr>
        <w:t>pobyt (</w:t>
      </w:r>
      <w:proofErr w:type="spellStart"/>
      <w:r w:rsidR="00A94FC0">
        <w:rPr>
          <w:b/>
        </w:rPr>
        <w:t>a.k.a</w:t>
      </w:r>
      <w:proofErr w:type="spellEnd"/>
      <w:r w:rsidR="00A94FC0">
        <w:rPr>
          <w:b/>
        </w:rPr>
        <w:t xml:space="preserve"> </w:t>
      </w:r>
      <w:r w:rsidRPr="00694B32">
        <w:rPr>
          <w:b/>
        </w:rPr>
        <w:t>tábor</w:t>
      </w:r>
      <w:r w:rsidR="00A94FC0">
        <w:rPr>
          <w:b/>
        </w:rPr>
        <w:t>)</w:t>
      </w:r>
      <w:r>
        <w:t xml:space="preserve"> má už </w:t>
      </w:r>
      <w:r w:rsidR="0039573A">
        <w:t>viacročnú tradíciu</w:t>
      </w:r>
      <w:r w:rsidR="00F605E4">
        <w:t>, ktorá</w:t>
      </w:r>
      <w:r w:rsidR="0039573A">
        <w:t xml:space="preserve"> </w:t>
      </w:r>
      <w:r w:rsidR="00F605E4">
        <w:t xml:space="preserve">začala rokom </w:t>
      </w:r>
      <w:r w:rsidR="0039573A" w:rsidRPr="0039573A">
        <w:rPr>
          <w:b/>
        </w:rPr>
        <w:t>2005</w:t>
      </w:r>
      <w:r w:rsidR="0039573A">
        <w:t>.</w:t>
      </w:r>
      <w:r>
        <w:t xml:space="preserve"> V jednoduchom preklade by sme mohli povedať, že ide o „tábor so psíkmi“.  Tento preklad nevystihuje presne jedinečnosť tábora a jeho špecifikum.  </w:t>
      </w:r>
    </w:p>
    <w:p w:rsidR="00C81A8B" w:rsidRDefault="00283983" w:rsidP="00076F5F">
      <w:pPr>
        <w:ind w:firstLine="708"/>
        <w:jc w:val="both"/>
        <w:rPr>
          <w:sz w:val="22"/>
          <w:szCs w:val="22"/>
        </w:rPr>
      </w:pPr>
      <w:r w:rsidRPr="00C81A8B">
        <w:rPr>
          <w:sz w:val="22"/>
          <w:szCs w:val="22"/>
        </w:rPr>
        <w:t xml:space="preserve">Tábora sa môže zúčastniť maximálne </w:t>
      </w:r>
      <w:r w:rsidRPr="00C81A8B">
        <w:rPr>
          <w:b/>
          <w:sz w:val="22"/>
          <w:szCs w:val="22"/>
        </w:rPr>
        <w:t>30</w:t>
      </w:r>
      <w:r w:rsidRPr="00C81A8B">
        <w:rPr>
          <w:sz w:val="22"/>
          <w:szCs w:val="22"/>
        </w:rPr>
        <w:t xml:space="preserve"> detí vo veku od </w:t>
      </w:r>
      <w:r w:rsidRPr="00C81A8B">
        <w:rPr>
          <w:b/>
          <w:sz w:val="22"/>
          <w:szCs w:val="22"/>
        </w:rPr>
        <w:t>7</w:t>
      </w:r>
      <w:r w:rsidRPr="00C81A8B">
        <w:rPr>
          <w:sz w:val="22"/>
          <w:szCs w:val="22"/>
        </w:rPr>
        <w:t xml:space="preserve"> do </w:t>
      </w:r>
      <w:r w:rsidRPr="00C81A8B">
        <w:rPr>
          <w:b/>
          <w:sz w:val="22"/>
          <w:szCs w:val="22"/>
        </w:rPr>
        <w:t>1</w:t>
      </w:r>
      <w:r w:rsidR="008070D5" w:rsidRPr="00C81A8B">
        <w:rPr>
          <w:b/>
          <w:sz w:val="22"/>
          <w:szCs w:val="22"/>
        </w:rPr>
        <w:t>2</w:t>
      </w:r>
      <w:r w:rsidRPr="00C81A8B">
        <w:rPr>
          <w:sz w:val="22"/>
          <w:szCs w:val="22"/>
        </w:rPr>
        <w:t xml:space="preserve"> rokov (individuálne žiadosti mimo tejto vekovej kategórie posúdia organizátorky). Prečo len toľko</w:t>
      </w:r>
      <w:r w:rsidR="00BA2B0D" w:rsidRPr="00C81A8B">
        <w:rPr>
          <w:sz w:val="22"/>
          <w:szCs w:val="22"/>
        </w:rPr>
        <w:t xml:space="preserve"> det</w:t>
      </w:r>
      <w:r w:rsidR="00170BF3" w:rsidRPr="00C81A8B">
        <w:rPr>
          <w:sz w:val="22"/>
          <w:szCs w:val="22"/>
        </w:rPr>
        <w:t>í</w:t>
      </w:r>
      <w:r w:rsidR="00BA2B0D" w:rsidRPr="00C81A8B">
        <w:rPr>
          <w:sz w:val="22"/>
          <w:szCs w:val="22"/>
        </w:rPr>
        <w:t xml:space="preserve"> a vždy v</w:t>
      </w:r>
      <w:r w:rsidR="00F00719" w:rsidRPr="00C81A8B">
        <w:rPr>
          <w:sz w:val="22"/>
          <w:szCs w:val="22"/>
        </w:rPr>
        <w:t> </w:t>
      </w:r>
      <w:r w:rsidR="00BA2B0D" w:rsidRPr="00C81A8B">
        <w:rPr>
          <w:sz w:val="22"/>
          <w:szCs w:val="22"/>
        </w:rPr>
        <w:t>auguste</w:t>
      </w:r>
      <w:r w:rsidRPr="00C81A8B">
        <w:rPr>
          <w:sz w:val="22"/>
          <w:szCs w:val="22"/>
        </w:rPr>
        <w:t xml:space="preserve">? </w:t>
      </w:r>
      <w:proofErr w:type="spellStart"/>
      <w:r w:rsidRPr="00C81A8B">
        <w:rPr>
          <w:sz w:val="22"/>
          <w:szCs w:val="22"/>
        </w:rPr>
        <w:t>Canisterapeutický</w:t>
      </w:r>
      <w:proofErr w:type="spellEnd"/>
      <w:r w:rsidRPr="00C81A8B">
        <w:rPr>
          <w:sz w:val="22"/>
          <w:szCs w:val="22"/>
        </w:rPr>
        <w:t xml:space="preserve"> tábor je zameraný na deti so špecifickými výchovno-vzdelávacími potrebami, najmä na deti s problémami v čítaní (</w:t>
      </w:r>
      <w:proofErr w:type="spellStart"/>
      <w:r w:rsidRPr="00C81A8B">
        <w:rPr>
          <w:sz w:val="22"/>
          <w:szCs w:val="22"/>
        </w:rPr>
        <w:t>dyslektikov</w:t>
      </w:r>
      <w:proofErr w:type="spellEnd"/>
      <w:r w:rsidRPr="00C81A8B">
        <w:rPr>
          <w:sz w:val="22"/>
          <w:szCs w:val="22"/>
        </w:rPr>
        <w:t>), v písaní (</w:t>
      </w:r>
      <w:proofErr w:type="spellStart"/>
      <w:r w:rsidRPr="00C81A8B">
        <w:rPr>
          <w:sz w:val="22"/>
          <w:szCs w:val="22"/>
        </w:rPr>
        <w:t>dysgrafikov</w:t>
      </w:r>
      <w:proofErr w:type="spellEnd"/>
      <w:r w:rsidRPr="00C81A8B">
        <w:rPr>
          <w:sz w:val="22"/>
          <w:szCs w:val="22"/>
        </w:rPr>
        <w:t>), v pravopise (</w:t>
      </w:r>
      <w:proofErr w:type="spellStart"/>
      <w:r w:rsidRPr="00C81A8B">
        <w:rPr>
          <w:sz w:val="22"/>
          <w:szCs w:val="22"/>
        </w:rPr>
        <w:t>dysort</w:t>
      </w:r>
      <w:r w:rsidR="004346C1" w:rsidRPr="00C81A8B">
        <w:rPr>
          <w:sz w:val="22"/>
          <w:szCs w:val="22"/>
        </w:rPr>
        <w:t>o</w:t>
      </w:r>
      <w:r w:rsidRPr="00C81A8B">
        <w:rPr>
          <w:sz w:val="22"/>
          <w:szCs w:val="22"/>
        </w:rPr>
        <w:t>grafikov</w:t>
      </w:r>
      <w:proofErr w:type="spellEnd"/>
      <w:r w:rsidRPr="00C81A8B">
        <w:rPr>
          <w:sz w:val="22"/>
          <w:szCs w:val="22"/>
        </w:rPr>
        <w:t xml:space="preserve">), v sústredení, s oneskoreným vývinom, so zvýšenou emocionalitou, na deti nesamostatné, nepraktické. Deti s týmito problémami sú v prvý a potom aj v posledný večer testované. </w:t>
      </w:r>
      <w:r w:rsidR="00147A1E" w:rsidRPr="00C81A8B">
        <w:rPr>
          <w:sz w:val="22"/>
          <w:szCs w:val="22"/>
        </w:rPr>
        <w:t>S</w:t>
      </w:r>
      <w:r w:rsidRPr="00C81A8B">
        <w:rPr>
          <w:sz w:val="22"/>
          <w:szCs w:val="22"/>
        </w:rPr>
        <w:t xml:space="preserve">ú zaradené na terapiu k psíkovi, ktorého si vybrali. Na individuálnej terapii sa zameriavame na reedukáciu špecifického problému </w:t>
      </w:r>
      <w:r w:rsidR="00BA6658" w:rsidRPr="00C81A8B">
        <w:rPr>
          <w:sz w:val="22"/>
          <w:szCs w:val="22"/>
        </w:rPr>
        <w:t>u</w:t>
      </w:r>
      <w:r w:rsidR="00147A1E" w:rsidRPr="00C81A8B">
        <w:rPr>
          <w:sz w:val="22"/>
          <w:szCs w:val="22"/>
        </w:rPr>
        <w:t> </w:t>
      </w:r>
      <w:r w:rsidRPr="00C81A8B">
        <w:rPr>
          <w:sz w:val="22"/>
          <w:szCs w:val="22"/>
        </w:rPr>
        <w:t>daného</w:t>
      </w:r>
      <w:r w:rsidR="00147A1E" w:rsidRPr="00C81A8B">
        <w:rPr>
          <w:sz w:val="22"/>
          <w:szCs w:val="22"/>
        </w:rPr>
        <w:t xml:space="preserve"> </w:t>
      </w:r>
      <w:r w:rsidRPr="00C81A8B">
        <w:rPr>
          <w:sz w:val="22"/>
          <w:szCs w:val="22"/>
        </w:rPr>
        <w:t xml:space="preserve">dieťaťa. Rodičia </w:t>
      </w:r>
      <w:r w:rsidR="00C97E44" w:rsidRPr="00C81A8B">
        <w:rPr>
          <w:sz w:val="22"/>
          <w:szCs w:val="22"/>
        </w:rPr>
        <w:t xml:space="preserve">sú </w:t>
      </w:r>
      <w:r w:rsidRPr="00C81A8B">
        <w:rPr>
          <w:sz w:val="22"/>
          <w:szCs w:val="22"/>
        </w:rPr>
        <w:t>v</w:t>
      </w:r>
      <w:r w:rsidR="00045CCD" w:rsidRPr="00C81A8B">
        <w:rPr>
          <w:sz w:val="22"/>
          <w:szCs w:val="22"/>
        </w:rPr>
        <w:t> deň odchodu presne informovaní -</w:t>
      </w:r>
      <w:r w:rsidRPr="00C81A8B">
        <w:rPr>
          <w:sz w:val="22"/>
          <w:szCs w:val="22"/>
        </w:rPr>
        <w:t xml:space="preserve"> ako ich dieťa </w:t>
      </w:r>
      <w:r w:rsidR="00BA6658" w:rsidRPr="00C81A8B">
        <w:rPr>
          <w:sz w:val="22"/>
          <w:szCs w:val="22"/>
        </w:rPr>
        <w:t>postúpilo</w:t>
      </w:r>
      <w:r w:rsidRPr="00C81A8B">
        <w:rPr>
          <w:sz w:val="22"/>
          <w:szCs w:val="22"/>
        </w:rPr>
        <w:t xml:space="preserve">, </w:t>
      </w:r>
      <w:r w:rsidR="00BA6658" w:rsidRPr="00C81A8B">
        <w:rPr>
          <w:sz w:val="22"/>
          <w:szCs w:val="22"/>
        </w:rPr>
        <w:t xml:space="preserve">v čom </w:t>
      </w:r>
      <w:r w:rsidRPr="00C81A8B">
        <w:rPr>
          <w:sz w:val="22"/>
          <w:szCs w:val="22"/>
        </w:rPr>
        <w:t>sa zlepšilo</w:t>
      </w:r>
      <w:r w:rsidR="00BA6658" w:rsidRPr="00C81A8B">
        <w:rPr>
          <w:sz w:val="22"/>
          <w:szCs w:val="22"/>
        </w:rPr>
        <w:t>.</w:t>
      </w:r>
      <w:r w:rsidRPr="00C81A8B">
        <w:rPr>
          <w:sz w:val="22"/>
          <w:szCs w:val="22"/>
        </w:rPr>
        <w:t xml:space="preserve"> </w:t>
      </w:r>
      <w:r w:rsidR="00BA6658" w:rsidRPr="00C81A8B">
        <w:rPr>
          <w:sz w:val="22"/>
          <w:szCs w:val="22"/>
        </w:rPr>
        <w:t>R</w:t>
      </w:r>
      <w:r w:rsidRPr="00C81A8B">
        <w:rPr>
          <w:sz w:val="22"/>
          <w:szCs w:val="22"/>
        </w:rPr>
        <w:t>odičom sú poskytnuté rady</w:t>
      </w:r>
      <w:r w:rsidR="00BA6658" w:rsidRPr="00C81A8B">
        <w:rPr>
          <w:sz w:val="22"/>
          <w:szCs w:val="22"/>
        </w:rPr>
        <w:t>, čo a ako je potrebné ešte docvičiť, a</w:t>
      </w:r>
      <w:r w:rsidR="00147A1E" w:rsidRPr="00C81A8B">
        <w:rPr>
          <w:sz w:val="22"/>
          <w:szCs w:val="22"/>
        </w:rPr>
        <w:t>ko s dieťaťom doma čítať a pod.</w:t>
      </w:r>
      <w:r w:rsidRPr="00C81A8B">
        <w:rPr>
          <w:sz w:val="22"/>
          <w:szCs w:val="22"/>
        </w:rPr>
        <w:t xml:space="preserve"> Rokmi máme skúsenosť, že rodičia majú aj viac detí, ktoré potrebujú zabezpečiť v priebehu prázdnin. Pri organizácii tábora prihliadame aj na tento fakt</w:t>
      </w:r>
      <w:r w:rsidR="00BA6658" w:rsidRPr="00C81A8B">
        <w:rPr>
          <w:sz w:val="22"/>
          <w:szCs w:val="22"/>
        </w:rPr>
        <w:t xml:space="preserve">. </w:t>
      </w:r>
      <w:r w:rsidR="002F642F" w:rsidRPr="00C81A8B">
        <w:rPr>
          <w:sz w:val="22"/>
          <w:szCs w:val="22"/>
        </w:rPr>
        <w:t xml:space="preserve">Deti </w:t>
      </w:r>
      <w:r w:rsidR="003F459D">
        <w:rPr>
          <w:sz w:val="22"/>
          <w:szCs w:val="22"/>
        </w:rPr>
        <w:t xml:space="preserve">sa </w:t>
      </w:r>
      <w:r w:rsidR="002F642F" w:rsidRPr="00C81A8B">
        <w:rPr>
          <w:sz w:val="22"/>
          <w:szCs w:val="22"/>
        </w:rPr>
        <w:t>bez problému naučia empatii, tolerancii, zlepšia si svoje sústredenie, pamäť, ale najmä si zopakujú základy gramatiky a precvičia zápis na diktát, nakoľko každý deň v dopoludňajších hodinách sú zaradené špeciálne cvičenia, kde si toto všetko zábavnou a</w:t>
      </w:r>
      <w:r w:rsidR="00170BF3" w:rsidRPr="00C81A8B">
        <w:rPr>
          <w:sz w:val="22"/>
          <w:szCs w:val="22"/>
        </w:rPr>
        <w:t> </w:t>
      </w:r>
      <w:r w:rsidR="002F642F" w:rsidRPr="00C81A8B">
        <w:rPr>
          <w:sz w:val="22"/>
          <w:szCs w:val="22"/>
        </w:rPr>
        <w:t>hravou</w:t>
      </w:r>
      <w:r w:rsidR="00170BF3" w:rsidRPr="00C81A8B">
        <w:rPr>
          <w:sz w:val="22"/>
          <w:szCs w:val="22"/>
        </w:rPr>
        <w:t xml:space="preserve"> </w:t>
      </w:r>
      <w:r w:rsidR="002F642F" w:rsidRPr="00C81A8B">
        <w:rPr>
          <w:sz w:val="22"/>
          <w:szCs w:val="22"/>
        </w:rPr>
        <w:t xml:space="preserve">formou deti precvičia. </w:t>
      </w:r>
      <w:r w:rsidR="00BA6658" w:rsidRPr="00C81A8B">
        <w:rPr>
          <w:sz w:val="22"/>
          <w:szCs w:val="22"/>
        </w:rPr>
        <w:t xml:space="preserve">Ostatné činnosti sú ako v každom inom tábore, </w:t>
      </w:r>
      <w:proofErr w:type="spellStart"/>
      <w:r w:rsidR="00BA6658" w:rsidRPr="00C81A8B">
        <w:rPr>
          <w:sz w:val="22"/>
          <w:szCs w:val="22"/>
        </w:rPr>
        <w:t>t.j</w:t>
      </w:r>
      <w:proofErr w:type="spellEnd"/>
      <w:r w:rsidR="00BA6658" w:rsidRPr="00C81A8B">
        <w:rPr>
          <w:sz w:val="22"/>
          <w:szCs w:val="22"/>
        </w:rPr>
        <w:t>. hry, súťaže s rôznorodým zameraním, kúpanie, turi</w:t>
      </w:r>
      <w:r w:rsidR="00506534" w:rsidRPr="00C81A8B">
        <w:rPr>
          <w:sz w:val="22"/>
          <w:szCs w:val="22"/>
        </w:rPr>
        <w:t xml:space="preserve">stika, nočná hra. </w:t>
      </w:r>
      <w:r w:rsidR="00BA6658" w:rsidRPr="00C81A8B">
        <w:rPr>
          <w:sz w:val="22"/>
          <w:szCs w:val="22"/>
        </w:rPr>
        <w:t xml:space="preserve">Deti počas tábora nemajú </w:t>
      </w:r>
      <w:r w:rsidR="00C672DA" w:rsidRPr="00C81A8B">
        <w:rPr>
          <w:sz w:val="22"/>
          <w:szCs w:val="22"/>
        </w:rPr>
        <w:t xml:space="preserve">žiadne </w:t>
      </w:r>
      <w:r w:rsidR="00BA6658" w:rsidRPr="00C81A8B">
        <w:rPr>
          <w:sz w:val="22"/>
          <w:szCs w:val="22"/>
        </w:rPr>
        <w:t>osobné voľno</w:t>
      </w:r>
      <w:r w:rsidR="00C672DA" w:rsidRPr="00C81A8B">
        <w:rPr>
          <w:sz w:val="22"/>
          <w:szCs w:val="22"/>
        </w:rPr>
        <w:t xml:space="preserve"> a týmto dbáme na ich bezpečnosť. Samozrejme k nim pristupujeme individuálne a relaxujú podľa potreby. Činnosti sú rozvrhnuté od 7</w:t>
      </w:r>
      <w:r w:rsidR="00147A1E" w:rsidRPr="00C81A8B">
        <w:rPr>
          <w:sz w:val="22"/>
          <w:szCs w:val="22"/>
        </w:rPr>
        <w:t>.</w:t>
      </w:r>
      <w:r w:rsidR="00C672DA" w:rsidRPr="00C81A8B">
        <w:rPr>
          <w:sz w:val="22"/>
          <w:szCs w:val="22"/>
        </w:rPr>
        <w:t xml:space="preserve"> hod. do 22</w:t>
      </w:r>
      <w:r w:rsidR="00147A1E" w:rsidRPr="00C81A8B">
        <w:rPr>
          <w:sz w:val="22"/>
          <w:szCs w:val="22"/>
        </w:rPr>
        <w:t>.</w:t>
      </w:r>
      <w:r w:rsidR="00BA2B0D" w:rsidRPr="00C81A8B">
        <w:rPr>
          <w:sz w:val="22"/>
          <w:szCs w:val="22"/>
        </w:rPr>
        <w:t xml:space="preserve"> </w:t>
      </w:r>
      <w:r w:rsidR="00C672DA" w:rsidRPr="00C81A8B">
        <w:rPr>
          <w:sz w:val="22"/>
          <w:szCs w:val="22"/>
        </w:rPr>
        <w:t xml:space="preserve">hod. </w:t>
      </w:r>
      <w:r w:rsidR="00BA2B0D" w:rsidRPr="00C81A8B">
        <w:rPr>
          <w:sz w:val="22"/>
          <w:szCs w:val="22"/>
        </w:rPr>
        <w:t xml:space="preserve">Teenageri môžu mať </w:t>
      </w:r>
      <w:r w:rsidR="007A31B2" w:rsidRPr="00C81A8B">
        <w:rPr>
          <w:sz w:val="22"/>
          <w:szCs w:val="22"/>
        </w:rPr>
        <w:t xml:space="preserve">ďalšie zaujímavé </w:t>
      </w:r>
      <w:r w:rsidR="00BA2B0D" w:rsidRPr="00C81A8B">
        <w:rPr>
          <w:sz w:val="22"/>
          <w:szCs w:val="22"/>
        </w:rPr>
        <w:t>več</w:t>
      </w:r>
      <w:r w:rsidR="007A31B2" w:rsidRPr="00C81A8B">
        <w:rPr>
          <w:sz w:val="22"/>
          <w:szCs w:val="22"/>
        </w:rPr>
        <w:t xml:space="preserve">erné aktivity </w:t>
      </w:r>
      <w:r w:rsidR="00147A1E" w:rsidRPr="00C81A8B">
        <w:rPr>
          <w:sz w:val="22"/>
          <w:szCs w:val="22"/>
        </w:rPr>
        <w:t xml:space="preserve">za svoju celodennú snahu a „vzorné </w:t>
      </w:r>
      <w:r w:rsidR="00BA2B0D" w:rsidRPr="00C81A8B">
        <w:rPr>
          <w:sz w:val="22"/>
          <w:szCs w:val="22"/>
        </w:rPr>
        <w:t xml:space="preserve">správanie“ </w:t>
      </w:r>
      <w:r w:rsidR="00BA2B0D" w:rsidRPr="00C81A8B">
        <w:rPr>
          <w:sz w:val="22"/>
          <w:szCs w:val="22"/>
        </w:rPr>
        <w:sym w:font="Wingdings" w:char="F04A"/>
      </w:r>
      <w:r w:rsidR="00BA2B0D" w:rsidRPr="00C81A8B">
        <w:rPr>
          <w:sz w:val="22"/>
          <w:szCs w:val="22"/>
        </w:rPr>
        <w:t>.</w:t>
      </w:r>
      <w:r w:rsidR="00C672DA" w:rsidRPr="00C81A8B">
        <w:rPr>
          <w:sz w:val="22"/>
          <w:szCs w:val="22"/>
        </w:rPr>
        <w:t xml:space="preserve"> </w:t>
      </w:r>
    </w:p>
    <w:p w:rsidR="00C81A8B" w:rsidRPr="00F605E4" w:rsidRDefault="00C81A8B" w:rsidP="00076F5F">
      <w:pPr>
        <w:ind w:firstLine="708"/>
        <w:jc w:val="both"/>
        <w:rPr>
          <w:sz w:val="22"/>
          <w:szCs w:val="22"/>
        </w:rPr>
      </w:pPr>
      <w:r w:rsidRPr="00F605E4">
        <w:rPr>
          <w:sz w:val="22"/>
          <w:szCs w:val="22"/>
        </w:rPr>
        <w:t xml:space="preserve">Vyššie uvedené špecifikum nie je to jediné čo máme pre „táborníkov“ pripravené </w:t>
      </w:r>
      <w:r w:rsidRPr="00F605E4">
        <w:rPr>
          <w:sz w:val="22"/>
          <w:szCs w:val="22"/>
        </w:rPr>
        <w:sym w:font="Wingdings" w:char="F04A"/>
      </w:r>
      <w:r w:rsidRPr="00F605E4">
        <w:rPr>
          <w:sz w:val="22"/>
          <w:szCs w:val="22"/>
        </w:rPr>
        <w:t>. Každý rok má tábor aj svoj „</w:t>
      </w:r>
      <w:r w:rsidRPr="00F605E4">
        <w:rPr>
          <w:b/>
          <w:i/>
          <w:sz w:val="22"/>
          <w:szCs w:val="22"/>
        </w:rPr>
        <w:t>motív</w:t>
      </w:r>
      <w:r w:rsidRPr="00F605E4">
        <w:rPr>
          <w:sz w:val="22"/>
          <w:szCs w:val="22"/>
        </w:rPr>
        <w:t xml:space="preserve">“. Tohtoročný motív je </w:t>
      </w:r>
      <w:r w:rsidR="00AE2DEE">
        <w:rPr>
          <w:sz w:val="22"/>
          <w:szCs w:val="22"/>
        </w:rPr>
        <w:t xml:space="preserve">VESMÍR či KOZMOS </w:t>
      </w:r>
      <w:r w:rsidR="00F605E4" w:rsidRPr="00F605E4">
        <w:rPr>
          <w:sz w:val="22"/>
          <w:szCs w:val="22"/>
        </w:rPr>
        <w:sym w:font="Wingdings" w:char="F04A"/>
      </w:r>
      <w:r w:rsidR="00F605E4" w:rsidRPr="00F605E4">
        <w:rPr>
          <w:sz w:val="22"/>
          <w:szCs w:val="22"/>
        </w:rPr>
        <w:t xml:space="preserve">. </w:t>
      </w:r>
      <w:r w:rsidR="00DE31AB">
        <w:rPr>
          <w:sz w:val="22"/>
          <w:szCs w:val="22"/>
        </w:rPr>
        <w:t xml:space="preserve">Máš ho aj vo vodotlači </w:t>
      </w:r>
      <w:r w:rsidR="00DE31AB" w:rsidRPr="00DE31AB">
        <w:rPr>
          <w:sz w:val="22"/>
          <w:szCs w:val="22"/>
        </w:rPr>
        <w:sym w:font="Wingdings" w:char="F04A"/>
      </w:r>
      <w:r w:rsidR="00DE31AB">
        <w:rPr>
          <w:sz w:val="22"/>
          <w:szCs w:val="22"/>
        </w:rPr>
        <w:t xml:space="preserve"> </w:t>
      </w:r>
    </w:p>
    <w:p w:rsidR="00455F62" w:rsidRPr="00C81A8B" w:rsidRDefault="00C672DA" w:rsidP="00076F5F">
      <w:pPr>
        <w:ind w:firstLine="708"/>
        <w:jc w:val="both"/>
        <w:rPr>
          <w:b/>
          <w:i/>
          <w:sz w:val="22"/>
          <w:szCs w:val="22"/>
        </w:rPr>
      </w:pPr>
      <w:r w:rsidRPr="00C81A8B">
        <w:rPr>
          <w:sz w:val="22"/>
          <w:szCs w:val="22"/>
        </w:rPr>
        <w:t xml:space="preserve">Na deti dohliadajú: </w:t>
      </w:r>
      <w:r w:rsidR="0038197E">
        <w:rPr>
          <w:b/>
          <w:i/>
          <w:sz w:val="22"/>
          <w:szCs w:val="22"/>
        </w:rPr>
        <w:t>3</w:t>
      </w:r>
      <w:r w:rsidR="00535BFF" w:rsidRPr="00C81A8B">
        <w:rPr>
          <w:b/>
          <w:i/>
          <w:sz w:val="22"/>
          <w:szCs w:val="22"/>
        </w:rPr>
        <w:t xml:space="preserve"> </w:t>
      </w:r>
      <w:r w:rsidRPr="00C81A8B">
        <w:rPr>
          <w:b/>
          <w:i/>
          <w:sz w:val="22"/>
          <w:szCs w:val="22"/>
        </w:rPr>
        <w:t>špeciáln</w:t>
      </w:r>
      <w:r w:rsidR="00076F5F" w:rsidRPr="00C81A8B">
        <w:rPr>
          <w:b/>
          <w:i/>
          <w:sz w:val="22"/>
          <w:szCs w:val="22"/>
        </w:rPr>
        <w:t>i</w:t>
      </w:r>
      <w:r w:rsidR="00147A1E" w:rsidRPr="00C81A8B">
        <w:rPr>
          <w:b/>
          <w:i/>
          <w:sz w:val="22"/>
          <w:szCs w:val="22"/>
        </w:rPr>
        <w:t xml:space="preserve"> </w:t>
      </w:r>
      <w:r w:rsidRPr="00C81A8B">
        <w:rPr>
          <w:b/>
          <w:i/>
          <w:sz w:val="22"/>
          <w:szCs w:val="22"/>
        </w:rPr>
        <w:t>pedagóg</w:t>
      </w:r>
      <w:r w:rsidR="00076F5F" w:rsidRPr="00C81A8B">
        <w:rPr>
          <w:b/>
          <w:i/>
          <w:sz w:val="22"/>
          <w:szCs w:val="22"/>
        </w:rPr>
        <w:t>ovia</w:t>
      </w:r>
      <w:r w:rsidRPr="00C81A8B">
        <w:rPr>
          <w:b/>
          <w:i/>
          <w:sz w:val="22"/>
          <w:szCs w:val="22"/>
        </w:rPr>
        <w:t>,</w:t>
      </w:r>
      <w:r w:rsidR="00147A1E" w:rsidRPr="00C81A8B">
        <w:rPr>
          <w:b/>
          <w:i/>
          <w:sz w:val="22"/>
          <w:szCs w:val="22"/>
        </w:rPr>
        <w:t xml:space="preserve"> </w:t>
      </w:r>
      <w:r w:rsidR="0038197E">
        <w:rPr>
          <w:b/>
          <w:i/>
          <w:sz w:val="22"/>
          <w:szCs w:val="22"/>
        </w:rPr>
        <w:t xml:space="preserve">1 logopéd, </w:t>
      </w:r>
      <w:r w:rsidRPr="00C81A8B">
        <w:rPr>
          <w:b/>
          <w:i/>
          <w:sz w:val="22"/>
          <w:szCs w:val="22"/>
        </w:rPr>
        <w:t>1 psychológ, 1</w:t>
      </w:r>
      <w:r w:rsidR="00170BF3" w:rsidRPr="00C81A8B">
        <w:rPr>
          <w:b/>
          <w:i/>
          <w:sz w:val="22"/>
          <w:szCs w:val="22"/>
        </w:rPr>
        <w:t xml:space="preserve"> </w:t>
      </w:r>
      <w:r w:rsidR="00AE2DEE">
        <w:rPr>
          <w:b/>
          <w:i/>
          <w:sz w:val="22"/>
          <w:szCs w:val="22"/>
        </w:rPr>
        <w:t>zdravotná sestra, 2</w:t>
      </w:r>
      <w:r w:rsidRPr="00C81A8B">
        <w:rPr>
          <w:b/>
          <w:i/>
          <w:sz w:val="22"/>
          <w:szCs w:val="22"/>
        </w:rPr>
        <w:t xml:space="preserve"> </w:t>
      </w:r>
      <w:proofErr w:type="spellStart"/>
      <w:r w:rsidRPr="00C81A8B">
        <w:rPr>
          <w:b/>
          <w:i/>
          <w:sz w:val="22"/>
          <w:szCs w:val="22"/>
        </w:rPr>
        <w:t>canis</w:t>
      </w:r>
      <w:proofErr w:type="spellEnd"/>
      <w:r w:rsidR="001F52AB" w:rsidRPr="00C81A8B">
        <w:rPr>
          <w:b/>
          <w:i/>
          <w:sz w:val="22"/>
          <w:szCs w:val="22"/>
        </w:rPr>
        <w:t xml:space="preserve">- </w:t>
      </w:r>
      <w:r w:rsidR="00AE2DEE">
        <w:rPr>
          <w:b/>
          <w:i/>
          <w:sz w:val="22"/>
          <w:szCs w:val="22"/>
        </w:rPr>
        <w:t>terapeuti</w:t>
      </w:r>
      <w:r w:rsidRPr="00C81A8B">
        <w:rPr>
          <w:b/>
          <w:i/>
          <w:sz w:val="22"/>
          <w:szCs w:val="22"/>
        </w:rPr>
        <w:t xml:space="preserve">, </w:t>
      </w:r>
      <w:r w:rsidR="00076F5F" w:rsidRPr="00C81A8B">
        <w:rPr>
          <w:b/>
          <w:i/>
          <w:sz w:val="22"/>
          <w:szCs w:val="22"/>
        </w:rPr>
        <w:t xml:space="preserve">3 animátori </w:t>
      </w:r>
      <w:r w:rsidR="0038197E">
        <w:rPr>
          <w:b/>
          <w:i/>
          <w:sz w:val="22"/>
          <w:szCs w:val="22"/>
        </w:rPr>
        <w:t xml:space="preserve">- </w:t>
      </w:r>
      <w:r w:rsidRPr="00C81A8B">
        <w:rPr>
          <w:b/>
          <w:i/>
          <w:sz w:val="22"/>
          <w:szCs w:val="22"/>
        </w:rPr>
        <w:t>asistent</w:t>
      </w:r>
      <w:r w:rsidR="001F52AB" w:rsidRPr="00C81A8B">
        <w:rPr>
          <w:b/>
          <w:i/>
          <w:sz w:val="22"/>
          <w:szCs w:val="22"/>
        </w:rPr>
        <w:t>i</w:t>
      </w:r>
      <w:r w:rsidRPr="00C81A8B">
        <w:rPr>
          <w:b/>
          <w:i/>
          <w:sz w:val="22"/>
          <w:szCs w:val="22"/>
        </w:rPr>
        <w:t xml:space="preserve">, </w:t>
      </w:r>
      <w:r w:rsidR="00091736" w:rsidRPr="00C81A8B">
        <w:rPr>
          <w:b/>
          <w:i/>
          <w:sz w:val="22"/>
          <w:szCs w:val="22"/>
        </w:rPr>
        <w:t xml:space="preserve">2 </w:t>
      </w:r>
      <w:r w:rsidRPr="00C81A8B">
        <w:rPr>
          <w:b/>
          <w:i/>
          <w:sz w:val="22"/>
          <w:szCs w:val="22"/>
        </w:rPr>
        <w:t>špeciálne cvičen</w:t>
      </w:r>
      <w:r w:rsidR="00091736" w:rsidRPr="00C81A8B">
        <w:rPr>
          <w:b/>
          <w:i/>
          <w:sz w:val="22"/>
          <w:szCs w:val="22"/>
        </w:rPr>
        <w:t>í</w:t>
      </w:r>
      <w:r w:rsidR="001F52AB" w:rsidRPr="00C81A8B">
        <w:rPr>
          <w:b/>
          <w:i/>
          <w:sz w:val="22"/>
          <w:szCs w:val="22"/>
        </w:rPr>
        <w:t xml:space="preserve"> </w:t>
      </w:r>
      <w:r w:rsidR="00147A1E" w:rsidRPr="00C81A8B">
        <w:rPr>
          <w:b/>
          <w:i/>
          <w:sz w:val="22"/>
          <w:szCs w:val="22"/>
        </w:rPr>
        <w:t>chlpáč</w:t>
      </w:r>
      <w:r w:rsidR="00091736" w:rsidRPr="00C81A8B">
        <w:rPr>
          <w:b/>
          <w:i/>
          <w:sz w:val="22"/>
          <w:szCs w:val="22"/>
        </w:rPr>
        <w:t>i</w:t>
      </w:r>
      <w:r w:rsidRPr="00C81A8B">
        <w:rPr>
          <w:b/>
          <w:i/>
          <w:sz w:val="22"/>
          <w:szCs w:val="22"/>
        </w:rPr>
        <w:t>.</w:t>
      </w:r>
      <w:r w:rsidR="00455F62" w:rsidRPr="00C81A8B">
        <w:rPr>
          <w:b/>
          <w:i/>
          <w:sz w:val="22"/>
          <w:szCs w:val="22"/>
        </w:rPr>
        <w:t xml:space="preserve"> </w:t>
      </w:r>
    </w:p>
    <w:p w:rsidR="00455F62" w:rsidRPr="00C81A8B" w:rsidRDefault="00455F62" w:rsidP="00B44054">
      <w:pPr>
        <w:jc w:val="both"/>
        <w:rPr>
          <w:b/>
          <w:i/>
          <w:sz w:val="22"/>
          <w:szCs w:val="22"/>
        </w:rPr>
      </w:pPr>
    </w:p>
    <w:p w:rsidR="005D7131" w:rsidRPr="00091736" w:rsidRDefault="005D7131" w:rsidP="005D7131">
      <w:pPr>
        <w:jc w:val="both"/>
        <w:rPr>
          <w:b/>
          <w:i/>
        </w:rPr>
      </w:pPr>
      <w:r w:rsidRPr="00694B32">
        <w:rPr>
          <w:b/>
          <w:i/>
          <w:sz w:val="28"/>
          <w:szCs w:val="28"/>
        </w:rPr>
        <w:t>Organizátor:</w:t>
      </w:r>
      <w:r w:rsidRPr="005D7131">
        <w:t xml:space="preserve"> </w:t>
      </w:r>
      <w:r w:rsidR="00091736">
        <w:t xml:space="preserve">  </w:t>
      </w:r>
      <w:r w:rsidRPr="00091736">
        <w:rPr>
          <w:b/>
          <w:i/>
        </w:rPr>
        <w:t>Centrum špeciálno-pedagogického poradenstva, Bocatiova č.1, Košice</w:t>
      </w:r>
      <w:r w:rsidR="00D96415" w:rsidRPr="00091736">
        <w:rPr>
          <w:b/>
          <w:i/>
        </w:rPr>
        <w:t>.</w:t>
      </w:r>
    </w:p>
    <w:p w:rsidR="00B44054" w:rsidRDefault="00B44054" w:rsidP="00B44054">
      <w:pPr>
        <w:rPr>
          <w:b/>
          <w:i/>
        </w:rPr>
      </w:pPr>
    </w:p>
    <w:p w:rsidR="005D7131" w:rsidRPr="00BE50EA" w:rsidRDefault="005D7131" w:rsidP="00617538">
      <w:pPr>
        <w:jc w:val="both"/>
      </w:pPr>
      <w:r w:rsidRPr="00694B32">
        <w:rPr>
          <w:b/>
          <w:i/>
          <w:sz w:val="28"/>
          <w:szCs w:val="28"/>
        </w:rPr>
        <w:t>Dátum a miesto konania:</w:t>
      </w:r>
      <w:r w:rsidRPr="005D7131">
        <w:rPr>
          <w:i/>
        </w:rPr>
        <w:t xml:space="preserve"> </w:t>
      </w:r>
      <w:r w:rsidRPr="005D7131">
        <w:t>od</w:t>
      </w:r>
      <w:r w:rsidR="00D96415">
        <w:t xml:space="preserve"> </w:t>
      </w:r>
      <w:r w:rsidR="00841448" w:rsidRPr="00841448">
        <w:rPr>
          <w:b/>
        </w:rPr>
        <w:t>1</w:t>
      </w:r>
      <w:r w:rsidR="0038197E">
        <w:rPr>
          <w:b/>
        </w:rPr>
        <w:t>0</w:t>
      </w:r>
      <w:r w:rsidRPr="00841448">
        <w:rPr>
          <w:b/>
        </w:rPr>
        <w:t>.08.</w:t>
      </w:r>
      <w:r>
        <w:rPr>
          <w:b/>
        </w:rPr>
        <w:t>201</w:t>
      </w:r>
      <w:r w:rsidR="00BE50EA">
        <w:rPr>
          <w:b/>
        </w:rPr>
        <w:t>9</w:t>
      </w:r>
      <w:r w:rsidRPr="005D7131">
        <w:rPr>
          <w:b/>
        </w:rPr>
        <w:t xml:space="preserve"> </w:t>
      </w:r>
      <w:r w:rsidRPr="005D7131">
        <w:t xml:space="preserve">do </w:t>
      </w:r>
      <w:r w:rsidR="0038197E">
        <w:rPr>
          <w:b/>
        </w:rPr>
        <w:t>17</w:t>
      </w:r>
      <w:r w:rsidRPr="00076F5F">
        <w:rPr>
          <w:b/>
        </w:rPr>
        <w:t>.08</w:t>
      </w:r>
      <w:r w:rsidRPr="005D7131">
        <w:rPr>
          <w:b/>
        </w:rPr>
        <w:t>.20</w:t>
      </w:r>
      <w:r>
        <w:rPr>
          <w:b/>
        </w:rPr>
        <w:t>1</w:t>
      </w:r>
      <w:r w:rsidR="00BE50EA">
        <w:rPr>
          <w:b/>
        </w:rPr>
        <w:t>9</w:t>
      </w:r>
      <w:r w:rsidRPr="005D7131">
        <w:rPr>
          <w:b/>
        </w:rPr>
        <w:t xml:space="preserve">, </w:t>
      </w:r>
      <w:r w:rsidR="00BE50EA">
        <w:rPr>
          <w:b/>
        </w:rPr>
        <w:t xml:space="preserve">Ranč ŠUGOV, </w:t>
      </w:r>
      <w:proofErr w:type="spellStart"/>
      <w:r w:rsidR="00BE50EA" w:rsidRPr="00BE50EA">
        <w:t>Šugovská</w:t>
      </w:r>
      <w:proofErr w:type="spellEnd"/>
      <w:r w:rsidR="00BE50EA" w:rsidRPr="00BE50EA">
        <w:t xml:space="preserve"> dolina 10, 044 25 Medzev</w:t>
      </w:r>
      <w:r w:rsidR="00BE50EA">
        <w:t xml:space="preserve">. Ranč </w:t>
      </w:r>
      <w:proofErr w:type="spellStart"/>
      <w:r w:rsidR="00BE50EA">
        <w:t>Šugov</w:t>
      </w:r>
      <w:proofErr w:type="spellEnd"/>
      <w:r w:rsidR="00BE50EA">
        <w:t xml:space="preserve"> je malý lesný penzión rodinného typu vsadený do prekrásneho prostredia Národného parku Slovenský kras </w:t>
      </w:r>
      <w:r w:rsidR="00617538" w:rsidRPr="00617538">
        <w:t xml:space="preserve">(bližšie </w:t>
      </w:r>
      <w:proofErr w:type="spellStart"/>
      <w:r w:rsidR="00617538" w:rsidRPr="00617538">
        <w:t>info</w:t>
      </w:r>
      <w:proofErr w:type="spellEnd"/>
      <w:r w:rsidR="00617538" w:rsidRPr="00617538">
        <w:t xml:space="preserve"> na: </w:t>
      </w:r>
      <w:hyperlink r:id="rId8" w:history="1">
        <w:r w:rsidR="00BE50EA" w:rsidRPr="00FC6DF5">
          <w:rPr>
            <w:rStyle w:val="Hypertextovprepojenie"/>
          </w:rPr>
          <w:t>http://www.rancsugov.sk/</w:t>
        </w:r>
      </w:hyperlink>
      <w:r w:rsidR="00617538">
        <w:t>)</w:t>
      </w:r>
      <w:r w:rsidRPr="00617538">
        <w:t>.</w:t>
      </w:r>
    </w:p>
    <w:p w:rsidR="00C672DA" w:rsidRDefault="00C672DA" w:rsidP="00B44054">
      <w:pPr>
        <w:rPr>
          <w:b/>
          <w:i/>
        </w:rPr>
      </w:pPr>
    </w:p>
    <w:p w:rsidR="00B44054" w:rsidRPr="00694B32" w:rsidRDefault="00B44054" w:rsidP="00B44054">
      <w:pPr>
        <w:rPr>
          <w:b/>
          <w:i/>
          <w:sz w:val="28"/>
          <w:szCs w:val="28"/>
        </w:rPr>
      </w:pPr>
      <w:r w:rsidRPr="00694B32">
        <w:rPr>
          <w:b/>
          <w:i/>
          <w:sz w:val="28"/>
          <w:szCs w:val="28"/>
        </w:rPr>
        <w:t xml:space="preserve">Základné informácie, </w:t>
      </w:r>
      <w:proofErr w:type="spellStart"/>
      <w:r w:rsidRPr="00694B32">
        <w:rPr>
          <w:b/>
          <w:i/>
          <w:sz w:val="28"/>
          <w:szCs w:val="28"/>
        </w:rPr>
        <w:t>t.j</w:t>
      </w:r>
      <w:proofErr w:type="spellEnd"/>
      <w:r w:rsidRPr="00694B32">
        <w:rPr>
          <w:b/>
          <w:i/>
          <w:sz w:val="28"/>
          <w:szCs w:val="28"/>
        </w:rPr>
        <w:t>. kde, kedy, ako:</w:t>
      </w:r>
    </w:p>
    <w:p w:rsidR="005D7131" w:rsidRPr="00424B7A" w:rsidRDefault="005D7131" w:rsidP="005D7131">
      <w:pPr>
        <w:numPr>
          <w:ilvl w:val="0"/>
          <w:numId w:val="2"/>
        </w:numPr>
        <w:jc w:val="both"/>
      </w:pPr>
      <w:r w:rsidRPr="00424B7A">
        <w:t xml:space="preserve">Doprava </w:t>
      </w:r>
      <w:r w:rsidR="004346C1" w:rsidRPr="00424B7A">
        <w:t xml:space="preserve">bola po tieto roky </w:t>
      </w:r>
      <w:r w:rsidRPr="00424B7A">
        <w:t xml:space="preserve">individuálna. </w:t>
      </w:r>
      <w:r w:rsidR="004346C1" w:rsidRPr="00424B7A">
        <w:t xml:space="preserve">Poprosíme Vás v záväznej prihláške uviesť, či by ste mali záujem o zabezpečenie </w:t>
      </w:r>
      <w:r w:rsidR="00774560" w:rsidRPr="00424B7A">
        <w:t xml:space="preserve">dopravy, ale </w:t>
      </w:r>
      <w:r w:rsidR="00727C6B" w:rsidRPr="00424B7A">
        <w:t xml:space="preserve">len </w:t>
      </w:r>
      <w:r w:rsidR="004346C1" w:rsidRPr="00424B7A">
        <w:t xml:space="preserve">na cestu </w:t>
      </w:r>
      <w:r w:rsidR="00F670BD" w:rsidRPr="00424B7A">
        <w:t>do Penziónu</w:t>
      </w:r>
      <w:r w:rsidR="004346C1" w:rsidRPr="00424B7A">
        <w:t>.</w:t>
      </w:r>
      <w:r w:rsidR="00727C6B" w:rsidRPr="00424B7A">
        <w:t xml:space="preserve"> Posledný deň je potrebné pre dieťa (deti) prísť osobne, najmä z dôvodu referenci</w:t>
      </w:r>
      <w:r w:rsidR="00170BF3">
        <w:t>í</w:t>
      </w:r>
      <w:r w:rsidR="00727C6B" w:rsidRPr="00424B7A">
        <w:t xml:space="preserve"> a následných rád.</w:t>
      </w:r>
      <w:r w:rsidR="004346C1" w:rsidRPr="00424B7A">
        <w:t xml:space="preserve"> </w:t>
      </w:r>
      <w:r w:rsidR="008D3B2C" w:rsidRPr="00424B7A">
        <w:t xml:space="preserve">V prípade problému s dopravou dieťaťa domov, je potrebné včas informovať organizátorky.    </w:t>
      </w:r>
    </w:p>
    <w:p w:rsidR="00F57957" w:rsidRPr="00F57957" w:rsidRDefault="00F57957" w:rsidP="005D7131">
      <w:pPr>
        <w:numPr>
          <w:ilvl w:val="0"/>
          <w:numId w:val="2"/>
        </w:numPr>
        <w:jc w:val="both"/>
      </w:pPr>
      <w:r w:rsidRPr="00F57957">
        <w:rPr>
          <w:u w:val="single"/>
        </w:rPr>
        <w:t>Stretneme sa:</w:t>
      </w:r>
      <w:r w:rsidRPr="00424B7A">
        <w:t xml:space="preserve"> </w:t>
      </w:r>
      <w:r>
        <w:rPr>
          <w:b/>
        </w:rPr>
        <w:t xml:space="preserve">Ranč ŠUGOV, </w:t>
      </w:r>
      <w:proofErr w:type="spellStart"/>
      <w:r w:rsidRPr="00BE50EA">
        <w:t>Šugovská</w:t>
      </w:r>
      <w:proofErr w:type="spellEnd"/>
      <w:r w:rsidRPr="00BE50EA">
        <w:t xml:space="preserve"> dolina 10</w:t>
      </w:r>
      <w:r>
        <w:t xml:space="preserve"> v </w:t>
      </w:r>
      <w:r w:rsidRPr="00BE50EA">
        <w:t>Medzev</w:t>
      </w:r>
      <w:r>
        <w:t xml:space="preserve">e, </w:t>
      </w:r>
      <w:r w:rsidRPr="00424B7A">
        <w:t xml:space="preserve">dňa </w:t>
      </w:r>
      <w:r w:rsidRPr="0066150B">
        <w:rPr>
          <w:b/>
        </w:rPr>
        <w:t>1</w:t>
      </w:r>
      <w:r>
        <w:rPr>
          <w:b/>
        </w:rPr>
        <w:t>0</w:t>
      </w:r>
      <w:r w:rsidRPr="0066150B">
        <w:rPr>
          <w:b/>
        </w:rPr>
        <w:t>.08.201</w:t>
      </w:r>
      <w:r>
        <w:rPr>
          <w:b/>
        </w:rPr>
        <w:t>9</w:t>
      </w:r>
      <w:r w:rsidRPr="00424B7A">
        <w:t xml:space="preserve"> (</w:t>
      </w:r>
      <w:r>
        <w:t>sobota</w:t>
      </w:r>
      <w:r w:rsidRPr="00424B7A">
        <w:t xml:space="preserve">) najneskôr </w:t>
      </w:r>
      <w:r w:rsidRPr="00CE4F68">
        <w:rPr>
          <w:b/>
        </w:rPr>
        <w:t>o 15. hod.,</w:t>
      </w:r>
      <w:r w:rsidRPr="00424B7A">
        <w:t xml:space="preserve"> nakoľko musíme deti ubytovať. Začíname o 17. hod. večerou. V prípade skoršieho príchodu je možné zložiť si veci v areáli </w:t>
      </w:r>
      <w:r w:rsidRPr="00F57957">
        <w:t>penziónu už po 11. h</w:t>
      </w:r>
      <w:bookmarkStart w:id="0" w:name="_GoBack"/>
      <w:bookmarkEnd w:id="0"/>
      <w:r w:rsidRPr="00F57957">
        <w:t xml:space="preserve">od, avšak z dôvodu príprav tábora a organizácie tím CŠPP preberá zodpovednosť za </w:t>
      </w:r>
      <w:r w:rsidRPr="00F57957">
        <w:t>V</w:t>
      </w:r>
      <w:r w:rsidRPr="00F57957">
        <w:t>aše d</w:t>
      </w:r>
      <w:r w:rsidRPr="00F57957">
        <w:t xml:space="preserve">ieťa/deti </w:t>
      </w:r>
      <w:r w:rsidRPr="00F57957">
        <w:t xml:space="preserve"> až po 15</w:t>
      </w:r>
      <w:r w:rsidRPr="00F57957">
        <w:t>.hod..</w:t>
      </w:r>
    </w:p>
    <w:p w:rsidR="0039573A" w:rsidRPr="00424B7A" w:rsidRDefault="005D7131" w:rsidP="0039573A">
      <w:pPr>
        <w:numPr>
          <w:ilvl w:val="0"/>
          <w:numId w:val="2"/>
        </w:numPr>
        <w:jc w:val="both"/>
      </w:pPr>
      <w:r w:rsidRPr="00424B7A">
        <w:t xml:space="preserve">V deň odchodu, </w:t>
      </w:r>
      <w:proofErr w:type="spellStart"/>
      <w:r w:rsidRPr="00424B7A">
        <w:t>t.j</w:t>
      </w:r>
      <w:proofErr w:type="spellEnd"/>
      <w:r w:rsidRPr="00424B7A">
        <w:t xml:space="preserve">. </w:t>
      </w:r>
      <w:r w:rsidR="0038197E" w:rsidRPr="0039573A">
        <w:rPr>
          <w:b/>
        </w:rPr>
        <w:t>17</w:t>
      </w:r>
      <w:r w:rsidRPr="0039573A">
        <w:rPr>
          <w:b/>
        </w:rPr>
        <w:t>.08.201</w:t>
      </w:r>
      <w:r w:rsidR="00AE2DEE">
        <w:rPr>
          <w:b/>
        </w:rPr>
        <w:t>9</w:t>
      </w:r>
      <w:r w:rsidRPr="00424B7A">
        <w:t xml:space="preserve"> (</w:t>
      </w:r>
      <w:r w:rsidR="00AE2DEE">
        <w:t>sobota</w:t>
      </w:r>
      <w:r w:rsidRPr="00424B7A">
        <w:t xml:space="preserve">), </w:t>
      </w:r>
      <w:r w:rsidR="00AE2DEE">
        <w:t xml:space="preserve">pobyt </w:t>
      </w:r>
      <w:r w:rsidRPr="00424B7A">
        <w:t>končí obedom a je potrebné</w:t>
      </w:r>
      <w:r w:rsidR="002D1119" w:rsidRPr="00424B7A">
        <w:t xml:space="preserve"> si</w:t>
      </w:r>
      <w:r w:rsidRPr="00424B7A">
        <w:t xml:space="preserve"> prísť pre dieťa (deti) najneskôr </w:t>
      </w:r>
      <w:r w:rsidRPr="0039573A">
        <w:rPr>
          <w:b/>
        </w:rPr>
        <w:t>o 13.30</w:t>
      </w:r>
      <w:r w:rsidR="00F670BD" w:rsidRPr="0039573A">
        <w:rPr>
          <w:b/>
        </w:rPr>
        <w:t xml:space="preserve"> </w:t>
      </w:r>
      <w:r w:rsidR="00424B7A" w:rsidRPr="0039573A">
        <w:rPr>
          <w:b/>
        </w:rPr>
        <w:t>hod</w:t>
      </w:r>
      <w:r w:rsidR="00424B7A" w:rsidRPr="00424B7A">
        <w:t xml:space="preserve">. V prípade </w:t>
      </w:r>
      <w:r w:rsidRPr="00424B7A">
        <w:t>problémov, nejasností je potrebné</w:t>
      </w:r>
      <w:r w:rsidR="0039573A">
        <w:t xml:space="preserve"> o</w:t>
      </w:r>
      <w:r w:rsidR="0039573A" w:rsidRPr="00424B7A">
        <w:t xml:space="preserve">rganizátorov upozorniť vopred alebo priebežne kontaktovať v čase od 18.30 do 19.30 na nižšie uvedené číslo </w:t>
      </w:r>
      <w:r w:rsidR="0039573A" w:rsidRPr="00424B7A">
        <w:sym w:font="Wingdings" w:char="F04A"/>
      </w:r>
      <w:r w:rsidR="0039573A" w:rsidRPr="00424B7A">
        <w:t xml:space="preserve"> </w:t>
      </w:r>
    </w:p>
    <w:p w:rsidR="00386D20" w:rsidRDefault="00386D20" w:rsidP="00F05CBE">
      <w:pPr>
        <w:jc w:val="both"/>
        <w:rPr>
          <w:b/>
          <w:i/>
          <w:sz w:val="28"/>
          <w:szCs w:val="28"/>
        </w:rPr>
      </w:pPr>
    </w:p>
    <w:p w:rsidR="00F52F3D" w:rsidRPr="00AD5CEB" w:rsidRDefault="00F05CBE" w:rsidP="00F05CBE">
      <w:pPr>
        <w:jc w:val="both"/>
        <w:rPr>
          <w:b/>
          <w:i/>
          <w:sz w:val="28"/>
          <w:szCs w:val="28"/>
        </w:rPr>
      </w:pPr>
      <w:r w:rsidRPr="003D32B9">
        <w:rPr>
          <w:b/>
          <w:i/>
          <w:sz w:val="28"/>
          <w:szCs w:val="28"/>
        </w:rPr>
        <w:lastRenderedPageBreak/>
        <w:t>UPOZORNENIE</w:t>
      </w:r>
      <w:r w:rsidR="00D63FBA" w:rsidRPr="003D32B9">
        <w:rPr>
          <w:b/>
          <w:i/>
          <w:sz w:val="28"/>
          <w:szCs w:val="28"/>
        </w:rPr>
        <w:t xml:space="preserve"> a cena</w:t>
      </w:r>
      <w:r w:rsidRPr="003D32B9">
        <w:rPr>
          <w:b/>
          <w:i/>
          <w:sz w:val="28"/>
          <w:szCs w:val="28"/>
        </w:rPr>
        <w:t>:</w:t>
      </w:r>
      <w:r w:rsidR="00AD5CEB">
        <w:rPr>
          <w:b/>
          <w:i/>
          <w:sz w:val="28"/>
          <w:szCs w:val="28"/>
        </w:rPr>
        <w:t xml:space="preserve"> </w:t>
      </w:r>
      <w:r w:rsidRPr="003D32B9">
        <w:t xml:space="preserve">Podpisom prihlášky súhlasíte s poplatkom </w:t>
      </w:r>
      <w:r w:rsidRPr="003D32B9">
        <w:rPr>
          <w:b/>
          <w:i/>
        </w:rPr>
        <w:t>1</w:t>
      </w:r>
      <w:r w:rsidR="00617538">
        <w:rPr>
          <w:b/>
          <w:i/>
        </w:rPr>
        <w:t>8</w:t>
      </w:r>
      <w:r w:rsidRPr="003D32B9">
        <w:rPr>
          <w:b/>
          <w:i/>
        </w:rPr>
        <w:t>0 €</w:t>
      </w:r>
      <w:r w:rsidRPr="003D32B9">
        <w:t>, ktorý zahŕňa: ubytovanie, plnú penziu, pitný režim,</w:t>
      </w:r>
      <w:r w:rsidR="001620C4" w:rsidRPr="003D32B9">
        <w:t xml:space="preserve"> </w:t>
      </w:r>
      <w:r w:rsidRPr="003D32B9">
        <w:t xml:space="preserve">zabezpečenie psov </w:t>
      </w:r>
      <w:r w:rsidR="00424B7A">
        <w:t xml:space="preserve">pre výkon </w:t>
      </w:r>
      <w:proofErr w:type="spellStart"/>
      <w:r w:rsidR="00424B7A">
        <w:t>canisterapie</w:t>
      </w:r>
      <w:proofErr w:type="spellEnd"/>
      <w:r w:rsidR="00424B7A">
        <w:t xml:space="preserve">, </w:t>
      </w:r>
      <w:r w:rsidR="00A94FC0">
        <w:t>hipoterapi</w:t>
      </w:r>
      <w:r w:rsidR="00180B87">
        <w:t>u</w:t>
      </w:r>
      <w:r w:rsidR="00A94FC0">
        <w:t xml:space="preserve">, </w:t>
      </w:r>
      <w:r w:rsidRPr="003D32B9">
        <w:t xml:space="preserve">pracovné a reedukačné listy, ceny do súťaží, edukačné pomôcky. </w:t>
      </w:r>
      <w:r w:rsidR="00905C25">
        <w:t>V poplatku sú zahrnuté aj n</w:t>
      </w:r>
      <w:r w:rsidR="00905C25" w:rsidRPr="003D32B9">
        <w:t>áklady na stravu</w:t>
      </w:r>
      <w:r w:rsidR="00D24A2D">
        <w:t>,</w:t>
      </w:r>
      <w:r w:rsidR="00905C25" w:rsidRPr="003D32B9">
        <w:t> ubytovanie</w:t>
      </w:r>
      <w:r w:rsidR="00D24A2D">
        <w:t xml:space="preserve"> a nutné výd</w:t>
      </w:r>
      <w:r w:rsidR="00E235B6">
        <w:t xml:space="preserve">avky </w:t>
      </w:r>
      <w:r w:rsidR="00905C25" w:rsidRPr="003D32B9">
        <w:t>asistentov a</w:t>
      </w:r>
      <w:r w:rsidR="00E235B6">
        <w:t> </w:t>
      </w:r>
      <w:r w:rsidR="00905C25" w:rsidRPr="003D32B9">
        <w:t>inštruktorov</w:t>
      </w:r>
      <w:r w:rsidR="00E235B6">
        <w:t xml:space="preserve"> spojené s ich účasťou na tábore</w:t>
      </w:r>
      <w:r w:rsidR="00905C25">
        <w:t xml:space="preserve"> </w:t>
      </w:r>
      <w:r w:rsidR="00905C25" w:rsidRPr="00905C25">
        <w:rPr>
          <w:i/>
          <w:sz w:val="20"/>
          <w:szCs w:val="20"/>
        </w:rPr>
        <w:t xml:space="preserve">(organizátori tábora, asistenti aj </w:t>
      </w:r>
      <w:proofErr w:type="spellStart"/>
      <w:r w:rsidR="00905C25" w:rsidRPr="00905C25">
        <w:rPr>
          <w:i/>
          <w:sz w:val="20"/>
          <w:szCs w:val="20"/>
        </w:rPr>
        <w:t>canisinštruktori</w:t>
      </w:r>
      <w:proofErr w:type="spellEnd"/>
      <w:r w:rsidR="00905C25" w:rsidRPr="00905C25">
        <w:rPr>
          <w:i/>
          <w:sz w:val="20"/>
          <w:szCs w:val="20"/>
        </w:rPr>
        <w:t xml:space="preserve"> túto činnosť vykonávajú vo svojom osobnom voľne a na báze dobrovoľníctva</w:t>
      </w:r>
      <w:r w:rsidR="00905C25">
        <w:rPr>
          <w:i/>
          <w:sz w:val="20"/>
          <w:szCs w:val="20"/>
        </w:rPr>
        <w:t>)</w:t>
      </w:r>
      <w:r w:rsidR="00905C25" w:rsidRPr="003D32B9">
        <w:t xml:space="preserve">. </w:t>
      </w:r>
      <w:r w:rsidR="00F74EC4" w:rsidRPr="008436B5">
        <w:rPr>
          <w:u w:val="single"/>
        </w:rPr>
        <w:t>V cene tábora nie je zahrnuté poistenie pre prípad úrazu, je potrebné ho zabezpečiť individuálne</w:t>
      </w:r>
      <w:r w:rsidR="00F74EC4" w:rsidRPr="001F5731">
        <w:t xml:space="preserve">. </w:t>
      </w:r>
      <w:r w:rsidR="00C204FC" w:rsidRPr="003D32B9">
        <w:rPr>
          <w:b/>
        </w:rPr>
        <w:t xml:space="preserve">Nevratnú zálohu </w:t>
      </w:r>
      <w:r w:rsidR="00617538">
        <w:rPr>
          <w:b/>
        </w:rPr>
        <w:t>8</w:t>
      </w:r>
      <w:r w:rsidR="00C204FC" w:rsidRPr="003D32B9">
        <w:rPr>
          <w:b/>
        </w:rPr>
        <w:t>0€ je potrebné uhradiť do 1</w:t>
      </w:r>
      <w:r w:rsidR="0038197E">
        <w:rPr>
          <w:b/>
        </w:rPr>
        <w:t>0</w:t>
      </w:r>
      <w:r w:rsidR="00C204FC" w:rsidRPr="003D32B9">
        <w:rPr>
          <w:b/>
        </w:rPr>
        <w:t>.06.201</w:t>
      </w:r>
      <w:r w:rsidR="00AE2DEE">
        <w:rPr>
          <w:b/>
        </w:rPr>
        <w:t>9</w:t>
      </w:r>
      <w:r w:rsidR="00C204FC" w:rsidRPr="003D32B9">
        <w:rPr>
          <w:b/>
        </w:rPr>
        <w:t xml:space="preserve"> </w:t>
      </w:r>
      <w:r w:rsidR="00C204FC" w:rsidRPr="003D32B9">
        <w:t xml:space="preserve">(inak Vaša prihláška nebude akceptovaná) </w:t>
      </w:r>
      <w:r w:rsidR="00C204FC" w:rsidRPr="003D32B9">
        <w:rPr>
          <w:b/>
        </w:rPr>
        <w:t xml:space="preserve">a zvyšnú sumu najneskôr v deň tábora, </w:t>
      </w:r>
      <w:proofErr w:type="spellStart"/>
      <w:r w:rsidR="00C204FC" w:rsidRPr="003D32B9">
        <w:rPr>
          <w:b/>
        </w:rPr>
        <w:t>t.j</w:t>
      </w:r>
      <w:proofErr w:type="spellEnd"/>
      <w:r w:rsidR="00C204FC" w:rsidRPr="003D32B9">
        <w:rPr>
          <w:b/>
        </w:rPr>
        <w:t>. 1</w:t>
      </w:r>
      <w:r w:rsidR="0038197E">
        <w:rPr>
          <w:b/>
        </w:rPr>
        <w:t>0</w:t>
      </w:r>
      <w:r w:rsidR="00C204FC" w:rsidRPr="003D32B9">
        <w:rPr>
          <w:b/>
        </w:rPr>
        <w:t>.08.201</w:t>
      </w:r>
      <w:r w:rsidR="00AE2DEE">
        <w:rPr>
          <w:b/>
        </w:rPr>
        <w:t>9</w:t>
      </w:r>
      <w:r w:rsidR="00C204FC" w:rsidRPr="003D32B9">
        <w:rPr>
          <w:b/>
        </w:rPr>
        <w:t xml:space="preserve">. </w:t>
      </w:r>
    </w:p>
    <w:p w:rsidR="00091736" w:rsidRDefault="00091736" w:rsidP="00F05CBE">
      <w:pPr>
        <w:jc w:val="both"/>
        <w:rPr>
          <w:b/>
          <w:u w:val="single"/>
        </w:rPr>
      </w:pPr>
    </w:p>
    <w:p w:rsidR="00F05CBE" w:rsidRDefault="00F05CBE" w:rsidP="00F05CBE">
      <w:pPr>
        <w:jc w:val="both"/>
      </w:pPr>
      <w:r w:rsidRPr="003D32B9">
        <w:rPr>
          <w:b/>
          <w:u w:val="single"/>
        </w:rPr>
        <w:t>Za drahé veci, mobilné telefóny a vreckové detí neručíme</w:t>
      </w:r>
      <w:r w:rsidRPr="003D32B9">
        <w:t>, preto Vás prosíme zvážiť, čo dieťaťu pribalíte do batožiny</w:t>
      </w:r>
      <w:r w:rsidR="00A540A7" w:rsidRPr="003D32B9">
        <w:t xml:space="preserve">. </w:t>
      </w:r>
      <w:r w:rsidRPr="003D32B9">
        <w:t xml:space="preserve">Neodporúčame </w:t>
      </w:r>
      <w:r w:rsidR="00A540A7" w:rsidRPr="003D32B9">
        <w:t>„</w:t>
      </w:r>
      <w:r w:rsidRPr="003D32B9">
        <w:t>drahé hračky“</w:t>
      </w:r>
      <w:r w:rsidR="00A540A7" w:rsidRPr="003D32B9">
        <w:t xml:space="preserve"> (napr. MP3, MP4 prehrávače, iP</w:t>
      </w:r>
      <w:r w:rsidR="00D63FBA" w:rsidRPr="003D32B9">
        <w:t>od</w:t>
      </w:r>
      <w:r w:rsidR="00A540A7" w:rsidRPr="003D32B9">
        <w:t>, iP</w:t>
      </w:r>
      <w:r w:rsidR="00D63FBA" w:rsidRPr="003D32B9">
        <w:t>hone</w:t>
      </w:r>
      <w:r w:rsidR="00C97E44" w:rsidRPr="003D32B9">
        <w:t>, PSP, notebooky</w:t>
      </w:r>
      <w:r w:rsidR="00A540A7" w:rsidRPr="003D32B9">
        <w:t xml:space="preserve"> a pod.), nevhodné hračky (drobné kocky, pištole, vystreľova</w:t>
      </w:r>
      <w:r w:rsidR="00170BF3">
        <w:t>c</w:t>
      </w:r>
      <w:r w:rsidR="00A540A7" w:rsidRPr="003D32B9">
        <w:t xml:space="preserve">ie hračky a pod.). </w:t>
      </w:r>
      <w:r w:rsidR="00D63FBA" w:rsidRPr="003D32B9">
        <w:t xml:space="preserve">Rovnako Vás prosíme o zváženie nutnosti sladkostí. Neodporúčame </w:t>
      </w:r>
      <w:r w:rsidR="00C97E44" w:rsidRPr="003D32B9">
        <w:t>C</w:t>
      </w:r>
      <w:r w:rsidR="00D63FBA" w:rsidRPr="003D32B9">
        <w:t>oca</w:t>
      </w:r>
      <w:r w:rsidR="00C97E44" w:rsidRPr="003D32B9">
        <w:t>-C</w:t>
      </w:r>
      <w:r w:rsidR="00D63FBA" w:rsidRPr="003D32B9">
        <w:t xml:space="preserve">olu, </w:t>
      </w:r>
      <w:proofErr w:type="spellStart"/>
      <w:r w:rsidR="00D63FBA" w:rsidRPr="003D32B9">
        <w:t>chipsy</w:t>
      </w:r>
      <w:proofErr w:type="spellEnd"/>
      <w:r w:rsidR="00D63FBA" w:rsidRPr="003D32B9">
        <w:t xml:space="preserve">, iné energetické „bomby“, sladké čokoládové tyčinky (Mars, </w:t>
      </w:r>
      <w:proofErr w:type="spellStart"/>
      <w:r w:rsidR="00D63FBA" w:rsidRPr="003D32B9">
        <w:t>Snickers</w:t>
      </w:r>
      <w:proofErr w:type="spellEnd"/>
      <w:r w:rsidR="00D63FBA" w:rsidRPr="003D32B9">
        <w:t xml:space="preserve"> a pod.). Tieto a podobné nápoje a potraviny zvýrazňujú nešpecifické problémy u detí, </w:t>
      </w:r>
      <w:proofErr w:type="spellStart"/>
      <w:r w:rsidR="00D63FBA" w:rsidRPr="003D32B9">
        <w:t>hyperaktivitu</w:t>
      </w:r>
      <w:proofErr w:type="spellEnd"/>
      <w:r w:rsidR="00D63FBA" w:rsidRPr="003D32B9">
        <w:t>, alergie a</w:t>
      </w:r>
      <w:r w:rsidR="00BA2B0D" w:rsidRPr="003D32B9">
        <w:t xml:space="preserve"> zhoršujú </w:t>
      </w:r>
      <w:r w:rsidR="00D63FBA" w:rsidRPr="003D32B9">
        <w:t xml:space="preserve">sústredenie. </w:t>
      </w:r>
      <w:r w:rsidRPr="003D32B9">
        <w:t xml:space="preserve">Odporúčame jednotné vreckové </w:t>
      </w:r>
      <w:r w:rsidRPr="003D32B9">
        <w:rPr>
          <w:b/>
        </w:rPr>
        <w:t>max.</w:t>
      </w:r>
      <w:r w:rsidRPr="003D32B9">
        <w:t xml:space="preserve"> </w:t>
      </w:r>
      <w:r w:rsidRPr="003D32B9">
        <w:rPr>
          <w:b/>
        </w:rPr>
        <w:t>10 €,</w:t>
      </w:r>
      <w:r w:rsidRPr="003D32B9">
        <w:t xml:space="preserve"> nakoľko deti majú všetko zabezpečené.</w:t>
      </w:r>
    </w:p>
    <w:p w:rsidR="00F05CBE" w:rsidRDefault="00F05CBE" w:rsidP="00B44054">
      <w:pPr>
        <w:rPr>
          <w:b/>
          <w:i/>
        </w:rPr>
      </w:pPr>
    </w:p>
    <w:p w:rsidR="00B44054" w:rsidRPr="00694B32" w:rsidRDefault="00B44054" w:rsidP="00B44054">
      <w:pPr>
        <w:rPr>
          <w:b/>
          <w:sz w:val="28"/>
          <w:szCs w:val="28"/>
        </w:rPr>
      </w:pPr>
      <w:r w:rsidRPr="00694B32">
        <w:rPr>
          <w:b/>
          <w:i/>
          <w:sz w:val="28"/>
          <w:szCs w:val="28"/>
        </w:rPr>
        <w:t>Zoznam potrebných vecí</w:t>
      </w:r>
      <w:r w:rsidR="005D7131" w:rsidRPr="00694B32">
        <w:rPr>
          <w:b/>
          <w:i/>
          <w:sz w:val="28"/>
          <w:szCs w:val="28"/>
        </w:rPr>
        <w:t xml:space="preserve">: </w:t>
      </w:r>
    </w:p>
    <w:p w:rsidR="00B44054" w:rsidRDefault="00B44054" w:rsidP="00B44054">
      <w:pPr>
        <w:jc w:val="both"/>
      </w:pPr>
      <w:r>
        <w:t xml:space="preserve">Hygienické potreby, uteráky (veľký, malý), osuška k vode, prezuvky, vychádzková a najmä pevná obuv, tričká, krátke nohavice, dlhé nohavice, teplé oblečenie (aj bundu), tepláková súprava, šiltovka, čiapka alebo šatka, slnečné okuliare, pršiplášť, pyžamo, spodná bielizeň, ponožky, plavky (plávacie koleso, rukávniky pre neplavcov), menší batoh s jedlom a pitím (fľaša na vodu) na </w:t>
      </w:r>
      <w:r w:rsidR="008436B5">
        <w:t xml:space="preserve">výlet / </w:t>
      </w:r>
      <w:r>
        <w:t>túr</w:t>
      </w:r>
      <w:r w:rsidR="008436B5">
        <w:t>u</w:t>
      </w:r>
      <w:r>
        <w:t>, baterka, písacie potreby, knih</w:t>
      </w:r>
      <w:r w:rsidR="00F74EC4">
        <w:t>a</w:t>
      </w:r>
      <w:r>
        <w:t>, ktorú číta</w:t>
      </w:r>
      <w:r w:rsidR="005D7131">
        <w:t xml:space="preserve"> Vaše dieťa </w:t>
      </w:r>
      <w:r>
        <w:t>a niečo zo školy, čo si chce zopakovať</w:t>
      </w:r>
      <w:r w:rsidR="005D7131">
        <w:t>, u</w:t>
      </w:r>
      <w:r>
        <w:t>melohmotný pohár</w:t>
      </w:r>
      <w:r w:rsidR="008436B5">
        <w:t>/resp. menšia fľaša</w:t>
      </w:r>
      <w:r w:rsidR="005D7131">
        <w:t xml:space="preserve">, </w:t>
      </w:r>
      <w:proofErr w:type="spellStart"/>
      <w:r>
        <w:t>Repelent</w:t>
      </w:r>
      <w:proofErr w:type="spellEnd"/>
      <w:r>
        <w:t xml:space="preserve"> proti komárom a opaľovací krém</w:t>
      </w:r>
      <w:r w:rsidR="005D7131">
        <w:t>, p</w:t>
      </w:r>
      <w:r>
        <w:t xml:space="preserve">odložka na ležanie k vode </w:t>
      </w:r>
      <w:r w:rsidR="005D7131">
        <w:t>a na lúke (</w:t>
      </w:r>
      <w:r>
        <w:t>podľa úsudku rodiča</w:t>
      </w:r>
      <w:r w:rsidR="005D7131">
        <w:t>)</w:t>
      </w:r>
      <w:r w:rsidR="00BA2B0D">
        <w:t>.</w:t>
      </w:r>
    </w:p>
    <w:p w:rsidR="00B44054" w:rsidRDefault="00BA2B0D" w:rsidP="00455F62">
      <w:pPr>
        <w:numPr>
          <w:ilvl w:val="2"/>
          <w:numId w:val="1"/>
        </w:numPr>
        <w:tabs>
          <w:tab w:val="clear" w:pos="2340"/>
          <w:tab w:val="num" w:pos="360"/>
        </w:tabs>
        <w:ind w:left="0" w:firstLine="360"/>
        <w:jc w:val="both"/>
      </w:pPr>
      <w:r>
        <w:t>P</w:t>
      </w:r>
      <w:r w:rsidR="00B44054">
        <w:t xml:space="preserve">riložiť deťom </w:t>
      </w:r>
      <w:r w:rsidR="00B44054" w:rsidRPr="00180B87">
        <w:rPr>
          <w:b/>
        </w:rPr>
        <w:t>zoznam zbalených vecí</w:t>
      </w:r>
      <w:r>
        <w:t xml:space="preserve"> (najmä u malých detí)</w:t>
      </w:r>
      <w:r w:rsidR="007A31B2">
        <w:t>.</w:t>
      </w:r>
    </w:p>
    <w:p w:rsidR="00B44054" w:rsidRDefault="00BA2B0D" w:rsidP="00455F62">
      <w:pPr>
        <w:numPr>
          <w:ilvl w:val="2"/>
          <w:numId w:val="1"/>
        </w:numPr>
        <w:tabs>
          <w:tab w:val="clear" w:pos="2340"/>
          <w:tab w:val="num" w:pos="0"/>
        </w:tabs>
        <w:ind w:left="0" w:firstLine="360"/>
        <w:jc w:val="both"/>
      </w:pPr>
      <w:r>
        <w:rPr>
          <w:b/>
        </w:rPr>
        <w:t>P</w:t>
      </w:r>
      <w:r w:rsidR="00B44054" w:rsidRPr="00844EA2">
        <w:rPr>
          <w:b/>
        </w:rPr>
        <w:t>reukaz poistenca</w:t>
      </w:r>
      <w:r w:rsidR="00B44054">
        <w:t xml:space="preserve"> </w:t>
      </w:r>
      <w:r w:rsidR="00B44054" w:rsidRPr="00727A7F">
        <w:rPr>
          <w:i/>
        </w:rPr>
        <w:t xml:space="preserve">(vhodnejšia je </w:t>
      </w:r>
      <w:r w:rsidR="00B44054" w:rsidRPr="008436B5">
        <w:rPr>
          <w:i/>
          <w:u w:val="single"/>
        </w:rPr>
        <w:t>kópia</w:t>
      </w:r>
      <w:r w:rsidR="00B44054" w:rsidRPr="00727A7F">
        <w:rPr>
          <w:i/>
        </w:rPr>
        <w:t>)</w:t>
      </w:r>
      <w:r w:rsidR="00B44054">
        <w:t xml:space="preserve"> a </w:t>
      </w:r>
      <w:r w:rsidR="00180B87">
        <w:t xml:space="preserve">na samostatnom lístočku </w:t>
      </w:r>
      <w:r w:rsidR="00B44054">
        <w:t xml:space="preserve">informácie o užívaných </w:t>
      </w:r>
      <w:r w:rsidR="00B44054" w:rsidRPr="00180B87">
        <w:t xml:space="preserve">liekoch </w:t>
      </w:r>
      <w:r w:rsidR="00905C25" w:rsidRPr="00180B87">
        <w:t xml:space="preserve">(resp. </w:t>
      </w:r>
      <w:r w:rsidR="00180B87" w:rsidRPr="00180B87">
        <w:t xml:space="preserve">uviesť aj </w:t>
      </w:r>
      <w:r w:rsidR="00905C25" w:rsidRPr="00180B87">
        <w:t>problém</w:t>
      </w:r>
      <w:r w:rsidR="00180B87" w:rsidRPr="00180B87">
        <w:t>y</w:t>
      </w:r>
      <w:r w:rsidR="00905C25" w:rsidRPr="00180B87">
        <w:t xml:space="preserve"> pri strav</w:t>
      </w:r>
      <w:r w:rsidR="00180B87" w:rsidRPr="00180B87">
        <w:t>ovaní</w:t>
      </w:r>
      <w:r w:rsidR="00905C25" w:rsidRPr="00180B87">
        <w:t>)</w:t>
      </w:r>
      <w:r w:rsidR="007A31B2" w:rsidRPr="00180B87">
        <w:t>.</w:t>
      </w:r>
      <w:r w:rsidR="00B44054">
        <w:t xml:space="preserve"> </w:t>
      </w:r>
    </w:p>
    <w:p w:rsidR="008160D6" w:rsidRPr="008160D6" w:rsidRDefault="008160D6" w:rsidP="00BA2B0D">
      <w:pPr>
        <w:numPr>
          <w:ilvl w:val="1"/>
          <w:numId w:val="1"/>
        </w:numPr>
        <w:tabs>
          <w:tab w:val="clear" w:pos="1440"/>
          <w:tab w:val="num" w:pos="0"/>
        </w:tabs>
        <w:ind w:left="0" w:firstLine="360"/>
        <w:jc w:val="both"/>
      </w:pPr>
      <w:r>
        <w:rPr>
          <w:b/>
        </w:rPr>
        <w:t xml:space="preserve">Zabezpečiť poistenie dieťaťa pre prípad úrazu </w:t>
      </w:r>
      <w:r w:rsidRPr="008160D6">
        <w:t>(v prípade problémov kontaktujte organizátorky)</w:t>
      </w:r>
    </w:p>
    <w:p w:rsidR="00B44054" w:rsidRPr="007702C3" w:rsidRDefault="00BA2B0D" w:rsidP="00BA2B0D">
      <w:pPr>
        <w:numPr>
          <w:ilvl w:val="1"/>
          <w:numId w:val="1"/>
        </w:numPr>
        <w:tabs>
          <w:tab w:val="clear" w:pos="1440"/>
          <w:tab w:val="num" w:pos="0"/>
        </w:tabs>
        <w:ind w:left="0" w:firstLine="360"/>
        <w:jc w:val="both"/>
        <w:rPr>
          <w:b/>
        </w:rPr>
      </w:pPr>
      <w:r>
        <w:rPr>
          <w:b/>
        </w:rPr>
        <w:t>P</w:t>
      </w:r>
      <w:r w:rsidR="00B44054" w:rsidRPr="00607403">
        <w:rPr>
          <w:b/>
        </w:rPr>
        <w:t>ri príchode, prosím</w:t>
      </w:r>
      <w:r w:rsidR="00455F62">
        <w:rPr>
          <w:b/>
        </w:rPr>
        <w:t>e</w:t>
      </w:r>
      <w:r>
        <w:rPr>
          <w:b/>
        </w:rPr>
        <w:t>,</w:t>
      </w:r>
      <w:r w:rsidR="00B44054" w:rsidRPr="00607403">
        <w:rPr>
          <w:b/>
        </w:rPr>
        <w:t xml:space="preserve"> odovzdať </w:t>
      </w:r>
      <w:r w:rsidR="007A31B2">
        <w:rPr>
          <w:b/>
        </w:rPr>
        <w:t xml:space="preserve">vypísanú </w:t>
      </w:r>
      <w:r>
        <w:rPr>
          <w:b/>
        </w:rPr>
        <w:t xml:space="preserve">druhú časť prihlášky s podpísaným </w:t>
      </w:r>
      <w:r w:rsidR="00B44054" w:rsidRPr="00BA2B0D">
        <w:rPr>
          <w:i/>
        </w:rPr>
        <w:t>„</w:t>
      </w:r>
      <w:r w:rsidRPr="00BA2B0D">
        <w:rPr>
          <w:i/>
        </w:rPr>
        <w:t>Vyhlásením</w:t>
      </w:r>
      <w:r w:rsidRPr="007702C3">
        <w:rPr>
          <w:i/>
        </w:rPr>
        <w:t>“ a „</w:t>
      </w:r>
      <w:r w:rsidR="00B44054" w:rsidRPr="00607403">
        <w:rPr>
          <w:i/>
        </w:rPr>
        <w:t>Potvrden</w:t>
      </w:r>
      <w:r>
        <w:rPr>
          <w:i/>
        </w:rPr>
        <w:t>ím</w:t>
      </w:r>
      <w:r w:rsidR="00B44054" w:rsidRPr="00607403">
        <w:rPr>
          <w:i/>
        </w:rPr>
        <w:t xml:space="preserve"> o zdravotnej spôsobilosti</w:t>
      </w:r>
      <w:r w:rsidR="00B44054" w:rsidRPr="007702C3">
        <w:rPr>
          <w:i/>
        </w:rPr>
        <w:t>“</w:t>
      </w:r>
      <w:r w:rsidR="007A31B2" w:rsidRPr="007702C3">
        <w:rPr>
          <w:i/>
        </w:rPr>
        <w:t xml:space="preserve">. </w:t>
      </w:r>
    </w:p>
    <w:p w:rsidR="007702C3" w:rsidRDefault="008436B5" w:rsidP="007702C3">
      <w:pPr>
        <w:jc w:val="both"/>
        <w:rPr>
          <w:b/>
        </w:rPr>
      </w:pPr>
      <w:r w:rsidRPr="00704CB6">
        <w:rPr>
          <w:noProof/>
        </w:rPr>
        <w:drawing>
          <wp:anchor distT="0" distB="0" distL="114300" distR="114300" simplePos="0" relativeHeight="251659264" behindDoc="0" locked="0" layoutInCell="1" allowOverlap="1" wp14:anchorId="09E4DCFB" wp14:editId="2BFE305F">
            <wp:simplePos x="0" y="0"/>
            <wp:positionH relativeFrom="margin">
              <wp:posOffset>5120005</wp:posOffset>
            </wp:positionH>
            <wp:positionV relativeFrom="margin">
              <wp:posOffset>5463540</wp:posOffset>
            </wp:positionV>
            <wp:extent cx="1043940" cy="1043940"/>
            <wp:effectExtent l="0" t="0" r="3810" b="3810"/>
            <wp:wrapSquare wrapText="bothSides"/>
            <wp:docPr id="2" name="Obrázok 2" descr="C:\Users\CSPP\Documents\NASTENKA-galéria-obrazkov-menovky a ine\slniecka-smajici-vykricniky\60439-30_lucky-postel-lucky-srdiec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SPP\Documents\NASTENKA-galéria-obrazkov-menovky a ine\slniecka-smajici-vykricniky\60439-30_lucky-postel-lucky-srdieck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CEB" w:rsidRPr="00AD5CEB" w:rsidRDefault="00AD5CEB" w:rsidP="007702C3">
      <w:pPr>
        <w:jc w:val="both"/>
      </w:pPr>
      <w:r w:rsidRPr="00704CB6">
        <w:rPr>
          <w:b/>
          <w:i/>
          <w:sz w:val="28"/>
          <w:szCs w:val="28"/>
          <w:highlight w:val="lightGray"/>
        </w:rPr>
        <w:t xml:space="preserve">Pozor PREKVAPENIE </w:t>
      </w:r>
      <w:r w:rsidRPr="00704CB6">
        <w:rPr>
          <w:b/>
          <w:i/>
          <w:sz w:val="28"/>
          <w:szCs w:val="28"/>
          <w:highlight w:val="lightGray"/>
        </w:rPr>
        <w:sym w:font="Wingdings" w:char="F04A"/>
      </w:r>
      <w:r w:rsidR="008436B5">
        <w:rPr>
          <w:b/>
          <w:i/>
          <w:sz w:val="28"/>
          <w:szCs w:val="28"/>
        </w:rPr>
        <w:t xml:space="preserve"> </w:t>
      </w:r>
      <w:r>
        <w:rPr>
          <w:b/>
          <w:i/>
          <w:sz w:val="28"/>
          <w:szCs w:val="28"/>
        </w:rPr>
        <w:t xml:space="preserve">: </w:t>
      </w:r>
      <w:r>
        <w:t xml:space="preserve">Aj v tomto roku prisľúbila účasť pani spisovateľka, </w:t>
      </w:r>
      <w:r w:rsidRPr="008436B5">
        <w:rPr>
          <w:b/>
        </w:rPr>
        <w:t>Gabriela FUTOVÁ</w:t>
      </w:r>
      <w:r>
        <w:t xml:space="preserve"> so svojimi „chlpáčmi“. Posledný deň tábora, </w:t>
      </w:r>
      <w:proofErr w:type="spellStart"/>
      <w:r>
        <w:t>t.j</w:t>
      </w:r>
      <w:proofErr w:type="spellEnd"/>
      <w:r>
        <w:t xml:space="preserve">. 17.08.2019 bude možné si priamo u nej zakúpiť knihu/-y, resp. si dať vlastnú </w:t>
      </w:r>
      <w:proofErr w:type="spellStart"/>
      <w:r>
        <w:t>knižôčku</w:t>
      </w:r>
      <w:proofErr w:type="spellEnd"/>
      <w:r>
        <w:t xml:space="preserve"> podpísať. </w:t>
      </w:r>
      <w:r w:rsidR="00704CB6">
        <w:t xml:space="preserve">Veľmi sa </w:t>
      </w:r>
      <w:r w:rsidR="00EE1ADB">
        <w:t xml:space="preserve">na </w:t>
      </w:r>
      <w:r w:rsidR="00704CB6">
        <w:t xml:space="preserve">Vás všetkých teší </w:t>
      </w:r>
      <w:r w:rsidR="00704CB6">
        <w:sym w:font="Wingdings" w:char="F04A"/>
      </w:r>
      <w:r w:rsidR="00704CB6">
        <w:t xml:space="preserve">.  </w:t>
      </w:r>
      <w:r>
        <w:t xml:space="preserve"> </w:t>
      </w:r>
    </w:p>
    <w:p w:rsidR="00AD5CEB" w:rsidRPr="00607403" w:rsidRDefault="00AD5CEB" w:rsidP="007702C3">
      <w:pPr>
        <w:jc w:val="both"/>
        <w:rPr>
          <w:b/>
        </w:rPr>
      </w:pPr>
    </w:p>
    <w:p w:rsidR="00D63FBA" w:rsidRPr="00091736" w:rsidRDefault="00D63FBA" w:rsidP="00B44054">
      <w:pPr>
        <w:jc w:val="both"/>
      </w:pPr>
      <w:r w:rsidRPr="00180B87">
        <w:rPr>
          <w:b/>
          <w:i/>
          <w:sz w:val="28"/>
          <w:szCs w:val="28"/>
        </w:rPr>
        <w:t>Organizátor</w:t>
      </w:r>
      <w:r w:rsidR="00C15DAD">
        <w:rPr>
          <w:b/>
          <w:i/>
          <w:sz w:val="28"/>
          <w:szCs w:val="28"/>
        </w:rPr>
        <w:t xml:space="preserve">i </w:t>
      </w:r>
      <w:r w:rsidRPr="00180B87">
        <w:rPr>
          <w:b/>
          <w:i/>
          <w:sz w:val="28"/>
          <w:szCs w:val="28"/>
        </w:rPr>
        <w:t>a k</w:t>
      </w:r>
      <w:r w:rsidR="00B44054" w:rsidRPr="00180B87">
        <w:rPr>
          <w:b/>
          <w:i/>
          <w:sz w:val="28"/>
          <w:szCs w:val="28"/>
        </w:rPr>
        <w:t>ontakty:</w:t>
      </w:r>
    </w:p>
    <w:p w:rsidR="00C90BF0" w:rsidRDefault="00B44054" w:rsidP="0038197E">
      <w:pPr>
        <w:numPr>
          <w:ilvl w:val="0"/>
          <w:numId w:val="8"/>
        </w:numPr>
        <w:jc w:val="both"/>
      </w:pPr>
      <w:r w:rsidRPr="00455F62">
        <w:rPr>
          <w:i/>
        </w:rPr>
        <w:t>PaedDr. Tatiana Majerníková</w:t>
      </w:r>
      <w:r w:rsidR="00455F62">
        <w:t xml:space="preserve"> </w:t>
      </w:r>
      <w:r>
        <w:t>(špec</w:t>
      </w:r>
      <w:r w:rsidR="00455F62">
        <w:t>iáln</w:t>
      </w:r>
      <w:r w:rsidR="0038197E">
        <w:t xml:space="preserve">y </w:t>
      </w:r>
      <w:r>
        <w:t>pedag</w:t>
      </w:r>
      <w:r w:rsidR="0038197E">
        <w:t>óg</w:t>
      </w:r>
      <w:r w:rsidR="00455F62">
        <w:t xml:space="preserve">, </w:t>
      </w:r>
      <w:proofErr w:type="spellStart"/>
      <w:r w:rsidR="00455F62">
        <w:t>canisterapeutka</w:t>
      </w:r>
      <w:proofErr w:type="spellEnd"/>
      <w:r w:rsidR="00455F62">
        <w:t xml:space="preserve"> v</w:t>
      </w:r>
      <w:r w:rsidR="007973D3">
        <w:t> </w:t>
      </w:r>
      <w:r w:rsidR="00455F62">
        <w:t>CŠPP</w:t>
      </w:r>
      <w:r>
        <w:t>)</w:t>
      </w:r>
      <w:r w:rsidR="00455F62">
        <w:t>,</w:t>
      </w:r>
      <w:r w:rsidR="007973D3">
        <w:t xml:space="preserve"> </w:t>
      </w:r>
      <w:hyperlink r:id="rId10" w:history="1">
        <w:r w:rsidR="004346C1" w:rsidRPr="00762E5C">
          <w:rPr>
            <w:rStyle w:val="Hypertextovprepojenie"/>
          </w:rPr>
          <w:t>majernikova@csppke.sk</w:t>
        </w:r>
      </w:hyperlink>
      <w:r w:rsidR="004346C1">
        <w:t>,</w:t>
      </w:r>
      <w:r w:rsidR="00455F62">
        <w:t xml:space="preserve"> m: </w:t>
      </w:r>
      <w:r>
        <w:t>0905 215</w:t>
      </w:r>
      <w:r w:rsidR="008160D6">
        <w:t> </w:t>
      </w:r>
      <w:r>
        <w:t>330</w:t>
      </w:r>
    </w:p>
    <w:p w:rsidR="0038197E" w:rsidRDefault="008160D6" w:rsidP="00C90BF0">
      <w:pPr>
        <w:numPr>
          <w:ilvl w:val="0"/>
          <w:numId w:val="8"/>
        </w:numPr>
        <w:jc w:val="both"/>
      </w:pPr>
      <w:r w:rsidRPr="00C90BF0">
        <w:rPr>
          <w:i/>
        </w:rPr>
        <w:t xml:space="preserve">Mgr. Zuzana </w:t>
      </w:r>
      <w:proofErr w:type="spellStart"/>
      <w:r w:rsidRPr="00C90BF0">
        <w:rPr>
          <w:i/>
        </w:rPr>
        <w:t>Kuncová</w:t>
      </w:r>
      <w:proofErr w:type="spellEnd"/>
      <w:r>
        <w:t xml:space="preserve"> (psychol</w:t>
      </w:r>
      <w:r w:rsidR="007973D3">
        <w:t>o</w:t>
      </w:r>
      <w:r>
        <w:t>g</w:t>
      </w:r>
      <w:r w:rsidR="007973D3">
        <w:t>ička</w:t>
      </w:r>
      <w:r>
        <w:t xml:space="preserve"> v CŠPP),</w:t>
      </w:r>
      <w:r w:rsidR="007702C3">
        <w:t xml:space="preserve"> </w:t>
      </w:r>
      <w:hyperlink r:id="rId11" w:history="1">
        <w:r w:rsidR="00F74EC4" w:rsidRPr="00274113">
          <w:rPr>
            <w:rStyle w:val="Hypertextovprepojenie"/>
          </w:rPr>
          <w:t>kuncova@csppke.sk</w:t>
        </w:r>
      </w:hyperlink>
    </w:p>
    <w:p w:rsidR="00A56A6C" w:rsidRDefault="00A56A6C" w:rsidP="00A56A6C"/>
    <w:p w:rsidR="00C77A14" w:rsidRDefault="00DE31AB" w:rsidP="00A56A6C">
      <w:r>
        <w:rPr>
          <w:noProof/>
        </w:rPr>
        <w:drawing>
          <wp:anchor distT="0" distB="0" distL="114300" distR="114300" simplePos="0" relativeHeight="251657216" behindDoc="0" locked="0" layoutInCell="1" allowOverlap="1" wp14:anchorId="5E0ABE6C" wp14:editId="5D381870">
            <wp:simplePos x="0" y="0"/>
            <wp:positionH relativeFrom="margin">
              <wp:posOffset>379095</wp:posOffset>
            </wp:positionH>
            <wp:positionV relativeFrom="margin">
              <wp:posOffset>7665720</wp:posOffset>
            </wp:positionV>
            <wp:extent cx="1490345" cy="1863725"/>
            <wp:effectExtent l="0" t="0" r="0" b="0"/>
            <wp:wrapSquare wrapText="bothSides"/>
            <wp:docPr id="7" name="Obrázok 7" descr="miscellaneous_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scellaneous_54"/>
                    <pic:cNvPicPr>
                      <a:picLocks noChangeAspect="1" noChangeArrowheads="1" noCrop="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0345" cy="186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091736">
        <w:t xml:space="preserve">           </w:t>
      </w:r>
      <w:r w:rsidR="00C24AE7">
        <w:t xml:space="preserve"> </w:t>
      </w:r>
    </w:p>
    <w:p w:rsidR="00C77A14" w:rsidRDefault="00C77A14" w:rsidP="00A56A6C"/>
    <w:p w:rsidR="00D63FBA" w:rsidRDefault="00B44054" w:rsidP="00C77A14">
      <w:pPr>
        <w:ind w:left="360" w:firstLine="708"/>
      </w:pPr>
      <w:r w:rsidRPr="00D63FBA">
        <w:rPr>
          <w:b/>
          <w:i/>
        </w:rPr>
        <w:t xml:space="preserve">Čakáme ťa s úsmevom a dobrou náladou </w:t>
      </w:r>
      <w:r w:rsidR="00D63FBA" w:rsidRPr="00D63FBA">
        <w:rPr>
          <w:b/>
          <w:i/>
        </w:rPr>
        <w:sym w:font="Wingdings" w:char="F04A"/>
      </w:r>
      <w:r w:rsidR="00D63FBA" w:rsidRPr="00D63FBA">
        <w:rPr>
          <w:b/>
          <w:i/>
        </w:rPr>
        <w:t xml:space="preserve"> </w:t>
      </w:r>
      <w:r w:rsidR="004C4D9A">
        <w:rPr>
          <w:b/>
          <w:i/>
        </w:rPr>
        <w:t xml:space="preserve">                          </w:t>
      </w:r>
    </w:p>
    <w:sectPr w:rsidR="00D63FBA" w:rsidSect="0039573A">
      <w:headerReference w:type="even" r:id="rId13"/>
      <w:headerReference w:type="default" r:id="rId14"/>
      <w:footerReference w:type="even" r:id="rId15"/>
      <w:footerReference w:type="default" r:id="rId16"/>
      <w:headerReference w:type="first" r:id="rId17"/>
      <w:footerReference w:type="first" r:id="rId18"/>
      <w:pgSz w:w="11906" w:h="16838"/>
      <w:pgMar w:top="142"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E6C" w:rsidRDefault="001B0E6C" w:rsidP="001F52AB">
      <w:r>
        <w:separator/>
      </w:r>
    </w:p>
  </w:endnote>
  <w:endnote w:type="continuationSeparator" w:id="0">
    <w:p w:rsidR="001B0E6C" w:rsidRDefault="001B0E6C" w:rsidP="001F5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B" w:rsidRDefault="001F52AB">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B" w:rsidRDefault="001F52AB">
    <w:pPr>
      <w:pStyle w:val="Pt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B" w:rsidRDefault="001F52AB">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E6C" w:rsidRDefault="001B0E6C" w:rsidP="001F52AB">
      <w:r>
        <w:separator/>
      </w:r>
    </w:p>
  </w:footnote>
  <w:footnote w:type="continuationSeparator" w:id="0">
    <w:p w:rsidR="001B0E6C" w:rsidRDefault="001B0E6C" w:rsidP="001F52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B" w:rsidRDefault="001B0E6C">
    <w:pPr>
      <w:pStyle w:val="Hlavik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0;margin-top:0;width:15in;height:10in;z-index:-251657216;mso-position-horizontal:center;mso-position-horizontal-relative:margin;mso-position-vertical:center;mso-position-vertical-relative:margin" o:allowincell="f">
          <v:imagedata r:id="rId1" o:title="Tapeta_Vesmír_-_Planéty"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B" w:rsidRDefault="001B0E6C">
    <w:pPr>
      <w:pStyle w:val="Hlavik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0;margin-top:0;width:15in;height:10in;z-index:-251656192;mso-position-horizontal:center;mso-position-horizontal-relative:margin;mso-position-vertical:center;mso-position-vertical-relative:margin" o:allowincell="f">
          <v:imagedata r:id="rId1" o:title="Tapeta_Vesmír_-_Planéty"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B" w:rsidRDefault="001B0E6C">
    <w:pPr>
      <w:pStyle w:val="Hlavik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8" type="#_x0000_t75" style="position:absolute;margin-left:0;margin-top:0;width:15in;height:10in;z-index:-251658240;mso-position-horizontal:center;mso-position-horizontal-relative:margin;mso-position-vertical:center;mso-position-vertical-relative:margin" o:allowincell="f">
          <v:imagedata r:id="rId1" o:title="Tapeta_Vesmír_-_Planéty"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1.5pt;height:11.5pt" o:bullet="t">
        <v:imagedata r:id="rId1" o:title="mso199"/>
      </v:shape>
    </w:pict>
  </w:numPicBullet>
  <w:abstractNum w:abstractNumId="0" w15:restartNumberingAfterBreak="0">
    <w:nsid w:val="0BCC3A62"/>
    <w:multiLevelType w:val="hybridMultilevel"/>
    <w:tmpl w:val="278A2508"/>
    <w:lvl w:ilvl="0" w:tplc="0405000B">
      <w:start w:val="1"/>
      <w:numFmt w:val="bullet"/>
      <w:lvlText w:val=""/>
      <w:lvlJc w:val="left"/>
      <w:pPr>
        <w:tabs>
          <w:tab w:val="num" w:pos="1500"/>
        </w:tabs>
        <w:ind w:left="1500" w:hanging="360"/>
      </w:pPr>
      <w:rPr>
        <w:rFonts w:ascii="Wingdings" w:hAnsi="Wingdings" w:hint="default"/>
      </w:rPr>
    </w:lvl>
    <w:lvl w:ilvl="1" w:tplc="041B0003" w:tentative="1">
      <w:start w:val="1"/>
      <w:numFmt w:val="bullet"/>
      <w:lvlText w:val="o"/>
      <w:lvlJc w:val="left"/>
      <w:pPr>
        <w:tabs>
          <w:tab w:val="num" w:pos="2160"/>
        </w:tabs>
        <w:ind w:left="2160" w:hanging="360"/>
      </w:pPr>
      <w:rPr>
        <w:rFonts w:ascii="Courier New" w:hAnsi="Courier New" w:cs="Courier New" w:hint="default"/>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cs="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cs="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EEA2567"/>
    <w:multiLevelType w:val="multilevel"/>
    <w:tmpl w:val="D55CCB3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7408A8"/>
    <w:multiLevelType w:val="hybridMultilevel"/>
    <w:tmpl w:val="8EEEA49C"/>
    <w:lvl w:ilvl="0" w:tplc="041B0007">
      <w:start w:val="1"/>
      <w:numFmt w:val="bullet"/>
      <w:lvlText w:val=""/>
      <w:lvlPicBulletId w:val="0"/>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CB1237"/>
    <w:multiLevelType w:val="hybridMultilevel"/>
    <w:tmpl w:val="B9021E6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 w15:restartNumberingAfterBreak="0">
    <w:nsid w:val="42C00229"/>
    <w:multiLevelType w:val="hybridMultilevel"/>
    <w:tmpl w:val="30908A02"/>
    <w:lvl w:ilvl="0" w:tplc="041B000F">
      <w:start w:val="1"/>
      <w:numFmt w:val="decimal"/>
      <w:lvlText w:val="%1."/>
      <w:lvlJc w:val="left"/>
      <w:pPr>
        <w:tabs>
          <w:tab w:val="num" w:pos="720"/>
        </w:tabs>
        <w:ind w:left="720" w:hanging="360"/>
      </w:pPr>
      <w:rPr>
        <w:rFonts w:hint="default"/>
      </w:rPr>
    </w:lvl>
    <w:lvl w:ilvl="1" w:tplc="041B0005">
      <w:start w:val="1"/>
      <w:numFmt w:val="bullet"/>
      <w:lvlText w:val=""/>
      <w:lvlJc w:val="left"/>
      <w:pPr>
        <w:tabs>
          <w:tab w:val="num" w:pos="1440"/>
        </w:tabs>
        <w:ind w:left="1440" w:hanging="360"/>
      </w:pPr>
      <w:rPr>
        <w:rFonts w:ascii="Wingdings" w:hAnsi="Wingdings" w:hint="default"/>
      </w:rPr>
    </w:lvl>
    <w:lvl w:ilvl="2" w:tplc="041B0005">
      <w:start w:val="1"/>
      <w:numFmt w:val="bullet"/>
      <w:lvlText w:val=""/>
      <w:lvlJc w:val="left"/>
      <w:pPr>
        <w:tabs>
          <w:tab w:val="num" w:pos="2340"/>
        </w:tabs>
        <w:ind w:left="2340" w:hanging="360"/>
      </w:pPr>
      <w:rPr>
        <w:rFonts w:ascii="Wingdings" w:hAnsi="Wingding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4FCC0C8C"/>
    <w:multiLevelType w:val="hybridMultilevel"/>
    <w:tmpl w:val="2F4AB8B8"/>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AD70E1C"/>
    <w:multiLevelType w:val="hybridMultilevel"/>
    <w:tmpl w:val="D55CCB3E"/>
    <w:lvl w:ilvl="0" w:tplc="041B0003">
      <w:start w:val="1"/>
      <w:numFmt w:val="bullet"/>
      <w:lvlText w:val="o"/>
      <w:lvlJc w:val="left"/>
      <w:pPr>
        <w:tabs>
          <w:tab w:val="num" w:pos="720"/>
        </w:tabs>
        <w:ind w:left="720" w:hanging="360"/>
      </w:pPr>
      <w:rPr>
        <w:rFonts w:ascii="Courier New" w:hAnsi="Courier New" w:cs="Courier New"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085D61"/>
    <w:multiLevelType w:val="hybridMultilevel"/>
    <w:tmpl w:val="56AC9062"/>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7"/>
  </w:num>
  <w:num w:numId="4">
    <w:abstractNumId w:val="0"/>
  </w:num>
  <w:num w:numId="5">
    <w:abstractNumId w:val="6"/>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054"/>
    <w:rsid w:val="00045CCD"/>
    <w:rsid w:val="0005282D"/>
    <w:rsid w:val="000669D5"/>
    <w:rsid w:val="00076F5F"/>
    <w:rsid w:val="00091736"/>
    <w:rsid w:val="000C5175"/>
    <w:rsid w:val="000E294D"/>
    <w:rsid w:val="000F4B1F"/>
    <w:rsid w:val="00101DA6"/>
    <w:rsid w:val="001355E7"/>
    <w:rsid w:val="00147A1E"/>
    <w:rsid w:val="001620C4"/>
    <w:rsid w:val="00164AEA"/>
    <w:rsid w:val="00170BF3"/>
    <w:rsid w:val="00180B87"/>
    <w:rsid w:val="0019093D"/>
    <w:rsid w:val="001B0E6C"/>
    <w:rsid w:val="001F52AB"/>
    <w:rsid w:val="001F5731"/>
    <w:rsid w:val="002019F4"/>
    <w:rsid w:val="00217CF6"/>
    <w:rsid w:val="002474A7"/>
    <w:rsid w:val="00283983"/>
    <w:rsid w:val="002B246D"/>
    <w:rsid w:val="002D1119"/>
    <w:rsid w:val="002E1014"/>
    <w:rsid w:val="002F642F"/>
    <w:rsid w:val="0038197E"/>
    <w:rsid w:val="00386D20"/>
    <w:rsid w:val="0039573A"/>
    <w:rsid w:val="003B44D5"/>
    <w:rsid w:val="003B65A2"/>
    <w:rsid w:val="003D1330"/>
    <w:rsid w:val="003D32B9"/>
    <w:rsid w:val="003F459D"/>
    <w:rsid w:val="00424B7A"/>
    <w:rsid w:val="004346C1"/>
    <w:rsid w:val="00455F62"/>
    <w:rsid w:val="00482D39"/>
    <w:rsid w:val="004C4D9A"/>
    <w:rsid w:val="004E573B"/>
    <w:rsid w:val="004F4AD6"/>
    <w:rsid w:val="00506534"/>
    <w:rsid w:val="00535BFF"/>
    <w:rsid w:val="00590927"/>
    <w:rsid w:val="005D6A94"/>
    <w:rsid w:val="005D7131"/>
    <w:rsid w:val="00602CD2"/>
    <w:rsid w:val="00617538"/>
    <w:rsid w:val="006323D8"/>
    <w:rsid w:val="0066150B"/>
    <w:rsid w:val="0069104A"/>
    <w:rsid w:val="00694B32"/>
    <w:rsid w:val="006C369A"/>
    <w:rsid w:val="00704CB6"/>
    <w:rsid w:val="00727C6B"/>
    <w:rsid w:val="007702C3"/>
    <w:rsid w:val="00774560"/>
    <w:rsid w:val="007973D3"/>
    <w:rsid w:val="007A31B2"/>
    <w:rsid w:val="008070D5"/>
    <w:rsid w:val="008160D6"/>
    <w:rsid w:val="00841448"/>
    <w:rsid w:val="008436B5"/>
    <w:rsid w:val="008D3B2C"/>
    <w:rsid w:val="00905C25"/>
    <w:rsid w:val="00932F9E"/>
    <w:rsid w:val="009411C8"/>
    <w:rsid w:val="009B75C9"/>
    <w:rsid w:val="00A540A7"/>
    <w:rsid w:val="00A56A6C"/>
    <w:rsid w:val="00A6388B"/>
    <w:rsid w:val="00A71748"/>
    <w:rsid w:val="00A94FC0"/>
    <w:rsid w:val="00AD0574"/>
    <w:rsid w:val="00AD5CEB"/>
    <w:rsid w:val="00AE2DEE"/>
    <w:rsid w:val="00B44054"/>
    <w:rsid w:val="00B47937"/>
    <w:rsid w:val="00B57192"/>
    <w:rsid w:val="00BA2B0D"/>
    <w:rsid w:val="00BA6658"/>
    <w:rsid w:val="00BB7E8F"/>
    <w:rsid w:val="00BE50EA"/>
    <w:rsid w:val="00C10AA7"/>
    <w:rsid w:val="00C15DAD"/>
    <w:rsid w:val="00C204FC"/>
    <w:rsid w:val="00C24AE7"/>
    <w:rsid w:val="00C5274C"/>
    <w:rsid w:val="00C672DA"/>
    <w:rsid w:val="00C77A14"/>
    <w:rsid w:val="00C81A8B"/>
    <w:rsid w:val="00C90BF0"/>
    <w:rsid w:val="00C97E44"/>
    <w:rsid w:val="00CA2BA9"/>
    <w:rsid w:val="00CA3496"/>
    <w:rsid w:val="00CE4F68"/>
    <w:rsid w:val="00D24A2D"/>
    <w:rsid w:val="00D63FBA"/>
    <w:rsid w:val="00D96415"/>
    <w:rsid w:val="00DB2D97"/>
    <w:rsid w:val="00DE31AB"/>
    <w:rsid w:val="00E235B6"/>
    <w:rsid w:val="00EE1ADB"/>
    <w:rsid w:val="00F00719"/>
    <w:rsid w:val="00F05CBE"/>
    <w:rsid w:val="00F06FEE"/>
    <w:rsid w:val="00F276FF"/>
    <w:rsid w:val="00F36A98"/>
    <w:rsid w:val="00F50601"/>
    <w:rsid w:val="00F52F3D"/>
    <w:rsid w:val="00F57957"/>
    <w:rsid w:val="00F605E4"/>
    <w:rsid w:val="00F66606"/>
    <w:rsid w:val="00F670BD"/>
    <w:rsid w:val="00F74EC4"/>
    <w:rsid w:val="00F80E5B"/>
    <w:rsid w:val="00FA2CD4"/>
    <w:rsid w:val="00FA772D"/>
    <w:rsid w:val="00FD67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4:docId w14:val="56B3726C"/>
  <w15:chartTrackingRefBased/>
  <w15:docId w15:val="{4FD46B03-BFB4-4D0A-9F90-2FD8707AF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44054"/>
    <w:rPr>
      <w:sz w:val="24"/>
      <w:szCs w:val="24"/>
    </w:rPr>
  </w:style>
  <w:style w:type="paragraph" w:styleId="Nadpis1">
    <w:name w:val="heading 1"/>
    <w:basedOn w:val="Normlny"/>
    <w:link w:val="Nadpis1Char"/>
    <w:uiPriority w:val="9"/>
    <w:qFormat/>
    <w:rsid w:val="00BE50EA"/>
    <w:pPr>
      <w:spacing w:before="100" w:beforeAutospacing="1" w:after="100" w:afterAutospacing="1"/>
      <w:outlineLvl w:val="0"/>
    </w:pPr>
    <w:rPr>
      <w:b/>
      <w:bCs/>
      <w:kern w:val="36"/>
      <w:sz w:val="48"/>
      <w:szCs w:val="4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B44054"/>
    <w:rPr>
      <w:color w:val="0000FF"/>
      <w:u w:val="single"/>
    </w:rPr>
  </w:style>
  <w:style w:type="paragraph" w:styleId="Zkladntext">
    <w:name w:val="Body Text"/>
    <w:basedOn w:val="Normlny"/>
    <w:rsid w:val="00B44054"/>
    <w:pPr>
      <w:jc w:val="both"/>
    </w:pPr>
    <w:rPr>
      <w:lang w:eastAsia="cs-CZ"/>
    </w:rPr>
  </w:style>
  <w:style w:type="paragraph" w:styleId="Hlavika">
    <w:name w:val="header"/>
    <w:basedOn w:val="Normlny"/>
    <w:link w:val="HlavikaChar"/>
    <w:rsid w:val="001F52AB"/>
    <w:pPr>
      <w:tabs>
        <w:tab w:val="center" w:pos="4536"/>
        <w:tab w:val="right" w:pos="9072"/>
      </w:tabs>
    </w:pPr>
  </w:style>
  <w:style w:type="character" w:customStyle="1" w:styleId="HlavikaChar">
    <w:name w:val="Hlavička Char"/>
    <w:link w:val="Hlavika"/>
    <w:rsid w:val="001F52AB"/>
    <w:rPr>
      <w:sz w:val="24"/>
      <w:szCs w:val="24"/>
    </w:rPr>
  </w:style>
  <w:style w:type="paragraph" w:styleId="Pta">
    <w:name w:val="footer"/>
    <w:basedOn w:val="Normlny"/>
    <w:link w:val="PtaChar"/>
    <w:rsid w:val="001F52AB"/>
    <w:pPr>
      <w:tabs>
        <w:tab w:val="center" w:pos="4536"/>
        <w:tab w:val="right" w:pos="9072"/>
      </w:tabs>
    </w:pPr>
  </w:style>
  <w:style w:type="character" w:customStyle="1" w:styleId="PtaChar">
    <w:name w:val="Päta Char"/>
    <w:link w:val="Pta"/>
    <w:rsid w:val="001F52AB"/>
    <w:rPr>
      <w:sz w:val="24"/>
      <w:szCs w:val="24"/>
    </w:rPr>
  </w:style>
  <w:style w:type="paragraph" w:styleId="PredformtovanHTML">
    <w:name w:val="HTML Preformatted"/>
    <w:basedOn w:val="Normlny"/>
    <w:link w:val="PredformtovanHTMLChar"/>
    <w:uiPriority w:val="99"/>
    <w:unhideWhenUsed/>
    <w:rsid w:val="00BE5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BE50EA"/>
    <w:rPr>
      <w:rFonts w:ascii="Courier New" w:hAnsi="Courier New" w:cs="Courier New"/>
    </w:rPr>
  </w:style>
  <w:style w:type="character" w:customStyle="1" w:styleId="Nadpis1Char">
    <w:name w:val="Nadpis 1 Char"/>
    <w:basedOn w:val="Predvolenpsmoodseku"/>
    <w:link w:val="Nadpis1"/>
    <w:uiPriority w:val="9"/>
    <w:rsid w:val="00BE50EA"/>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61587">
      <w:bodyDiv w:val="1"/>
      <w:marLeft w:val="0"/>
      <w:marRight w:val="0"/>
      <w:marTop w:val="0"/>
      <w:marBottom w:val="0"/>
      <w:divBdr>
        <w:top w:val="none" w:sz="0" w:space="0" w:color="auto"/>
        <w:left w:val="none" w:sz="0" w:space="0" w:color="auto"/>
        <w:bottom w:val="none" w:sz="0" w:space="0" w:color="auto"/>
        <w:right w:val="none" w:sz="0" w:space="0" w:color="auto"/>
      </w:divBdr>
    </w:div>
    <w:div w:id="310789785">
      <w:bodyDiv w:val="1"/>
      <w:marLeft w:val="0"/>
      <w:marRight w:val="0"/>
      <w:marTop w:val="0"/>
      <w:marBottom w:val="0"/>
      <w:divBdr>
        <w:top w:val="none" w:sz="0" w:space="0" w:color="auto"/>
        <w:left w:val="none" w:sz="0" w:space="0" w:color="auto"/>
        <w:bottom w:val="none" w:sz="0" w:space="0" w:color="auto"/>
        <w:right w:val="none" w:sz="0" w:space="0" w:color="auto"/>
      </w:divBdr>
    </w:div>
    <w:div w:id="475877151">
      <w:bodyDiv w:val="1"/>
      <w:marLeft w:val="0"/>
      <w:marRight w:val="0"/>
      <w:marTop w:val="0"/>
      <w:marBottom w:val="0"/>
      <w:divBdr>
        <w:top w:val="none" w:sz="0" w:space="0" w:color="auto"/>
        <w:left w:val="none" w:sz="0" w:space="0" w:color="auto"/>
        <w:bottom w:val="none" w:sz="0" w:space="0" w:color="auto"/>
        <w:right w:val="none" w:sz="0" w:space="0" w:color="auto"/>
      </w:divBdr>
    </w:div>
    <w:div w:id="190737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ncsugov.s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4.gif"/><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uncova@csppke.s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ajernikova@csppke.s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2</Pages>
  <Words>1054</Words>
  <Characters>6011</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CANISTERAPEUTICKÝ  TÁBOR “</vt:lpstr>
    </vt:vector>
  </TitlesOfParts>
  <Company/>
  <LinksUpToDate>false</LinksUpToDate>
  <CharactersWithSpaces>7051</CharactersWithSpaces>
  <SharedDoc>false</SharedDoc>
  <HLinks>
    <vt:vector size="36" baseType="variant">
      <vt:variant>
        <vt:i4>2162717</vt:i4>
      </vt:variant>
      <vt:variant>
        <vt:i4>15</vt:i4>
      </vt:variant>
      <vt:variant>
        <vt:i4>0</vt:i4>
      </vt:variant>
      <vt:variant>
        <vt:i4>5</vt:i4>
      </vt:variant>
      <vt:variant>
        <vt:lpwstr>mailto:varjassy@csppke.sk</vt:lpwstr>
      </vt:variant>
      <vt:variant>
        <vt:lpwstr/>
      </vt:variant>
      <vt:variant>
        <vt:i4>3014662</vt:i4>
      </vt:variant>
      <vt:variant>
        <vt:i4>12</vt:i4>
      </vt:variant>
      <vt:variant>
        <vt:i4>0</vt:i4>
      </vt:variant>
      <vt:variant>
        <vt:i4>5</vt:i4>
      </vt:variant>
      <vt:variant>
        <vt:lpwstr>mailto:sarisska@csppke.sk</vt:lpwstr>
      </vt:variant>
      <vt:variant>
        <vt:lpwstr/>
      </vt:variant>
      <vt:variant>
        <vt:i4>3276828</vt:i4>
      </vt:variant>
      <vt:variant>
        <vt:i4>9</vt:i4>
      </vt:variant>
      <vt:variant>
        <vt:i4>0</vt:i4>
      </vt:variant>
      <vt:variant>
        <vt:i4>5</vt:i4>
      </vt:variant>
      <vt:variant>
        <vt:lpwstr>mailto:novakova@csppke.sk</vt:lpwstr>
      </vt:variant>
      <vt:variant>
        <vt:lpwstr/>
      </vt:variant>
      <vt:variant>
        <vt:i4>5505151</vt:i4>
      </vt:variant>
      <vt:variant>
        <vt:i4>6</vt:i4>
      </vt:variant>
      <vt:variant>
        <vt:i4>0</vt:i4>
      </vt:variant>
      <vt:variant>
        <vt:i4>5</vt:i4>
      </vt:variant>
      <vt:variant>
        <vt:lpwstr>mailto:kuncova@csppke.sk</vt:lpwstr>
      </vt:variant>
      <vt:variant>
        <vt:lpwstr/>
      </vt:variant>
      <vt:variant>
        <vt:i4>5046376</vt:i4>
      </vt:variant>
      <vt:variant>
        <vt:i4>3</vt:i4>
      </vt:variant>
      <vt:variant>
        <vt:i4>0</vt:i4>
      </vt:variant>
      <vt:variant>
        <vt:i4>5</vt:i4>
      </vt:variant>
      <vt:variant>
        <vt:lpwstr>mailto:majernikova@csppke.sk</vt:lpwstr>
      </vt:variant>
      <vt:variant>
        <vt:lpwstr/>
      </vt:variant>
      <vt:variant>
        <vt:i4>1638486</vt:i4>
      </vt:variant>
      <vt:variant>
        <vt:i4>0</vt:i4>
      </vt:variant>
      <vt:variant>
        <vt:i4>0</vt:i4>
      </vt:variant>
      <vt:variant>
        <vt:i4>5</vt:i4>
      </vt:variant>
      <vt:variant>
        <vt:lpwstr>http://www.penziongoral.sk/penzion-goral/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CANISTERAPEUTICKÝ  TÁBOR “</dc:title>
  <dc:subject/>
  <dc:creator>KSUKE</dc:creator>
  <cp:keywords/>
  <cp:lastModifiedBy>Riaditel</cp:lastModifiedBy>
  <cp:revision>12</cp:revision>
  <cp:lastPrinted>2016-03-29T13:56:00Z</cp:lastPrinted>
  <dcterms:created xsi:type="dcterms:W3CDTF">2018-03-08T12:41:00Z</dcterms:created>
  <dcterms:modified xsi:type="dcterms:W3CDTF">2019-01-15T08:23:00Z</dcterms:modified>
</cp:coreProperties>
</file>